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A0" w:rsidRPr="00670A39" w:rsidRDefault="00B225A0" w:rsidP="00EF5DD2">
      <w:pPr>
        <w:spacing w:before="120" w:after="120" w:line="400" w:lineRule="exact"/>
        <w:jc w:val="center"/>
        <w:rPr>
          <w:rFonts w:eastAsia="標楷體"/>
          <w:sz w:val="36"/>
          <w:szCs w:val="36"/>
        </w:rPr>
      </w:pPr>
      <w:r w:rsidRPr="00670A39">
        <w:rPr>
          <w:rFonts w:eastAsia="標楷體" w:cs="標楷體" w:hint="eastAsia"/>
          <w:sz w:val="36"/>
          <w:szCs w:val="36"/>
        </w:rPr>
        <w:t>新北市政府藝文展演場地使用申請表</w:t>
      </w:r>
    </w:p>
    <w:p w:rsidR="00B225A0" w:rsidRPr="00670A39" w:rsidRDefault="00B225A0" w:rsidP="00F83594">
      <w:pPr>
        <w:spacing w:before="120" w:after="120" w:line="400" w:lineRule="exact"/>
        <w:ind w:rightChars="-461" w:right="-1106"/>
        <w:jc w:val="right"/>
        <w:rPr>
          <w:rFonts w:eastAsia="標楷體"/>
          <w:sz w:val="32"/>
          <w:szCs w:val="32"/>
        </w:rPr>
      </w:pPr>
      <w:r w:rsidRPr="00670A39">
        <w:rPr>
          <w:rFonts w:eastAsia="標楷體" w:cs="標楷體" w:hint="eastAsia"/>
          <w:sz w:val="28"/>
          <w:szCs w:val="28"/>
        </w:rPr>
        <w:t>申請日期：中華民國</w:t>
      </w:r>
      <w:r w:rsidRPr="00670A39">
        <w:rPr>
          <w:rFonts w:eastAsia="標楷體"/>
          <w:sz w:val="28"/>
          <w:szCs w:val="28"/>
        </w:rPr>
        <w:t xml:space="preserve">  </w:t>
      </w:r>
      <w:r w:rsidRPr="00863BD0">
        <w:rPr>
          <w:rFonts w:eastAsia="標楷體"/>
          <w:color w:val="0000FF"/>
          <w:sz w:val="28"/>
          <w:szCs w:val="28"/>
        </w:rPr>
        <w:t xml:space="preserve"> 104 </w:t>
      </w:r>
      <w:r w:rsidRPr="00670A39">
        <w:rPr>
          <w:rFonts w:eastAsia="標楷體"/>
          <w:color w:val="FF0000"/>
          <w:sz w:val="28"/>
          <w:szCs w:val="28"/>
        </w:rPr>
        <w:t xml:space="preserve">  </w:t>
      </w:r>
      <w:r w:rsidRPr="00670A39">
        <w:rPr>
          <w:rFonts w:eastAsia="標楷體" w:cs="標楷體" w:hint="eastAsia"/>
          <w:sz w:val="28"/>
          <w:szCs w:val="28"/>
        </w:rPr>
        <w:t>年</w:t>
      </w:r>
      <w:r w:rsidRPr="00670A39">
        <w:rPr>
          <w:rFonts w:eastAsia="標楷體"/>
          <w:sz w:val="28"/>
          <w:szCs w:val="28"/>
        </w:rPr>
        <w:t xml:space="preserve">  </w:t>
      </w:r>
      <w:r w:rsidRPr="00863BD0">
        <w:rPr>
          <w:rFonts w:eastAsia="標楷體"/>
          <w:color w:val="0000FF"/>
          <w:sz w:val="28"/>
          <w:szCs w:val="28"/>
        </w:rPr>
        <w:t>3</w:t>
      </w:r>
      <w:r w:rsidRPr="00670A39">
        <w:rPr>
          <w:rFonts w:eastAsia="標楷體"/>
          <w:sz w:val="28"/>
          <w:szCs w:val="28"/>
        </w:rPr>
        <w:t xml:space="preserve">   </w:t>
      </w:r>
      <w:r w:rsidRPr="00670A39">
        <w:rPr>
          <w:rFonts w:eastAsia="標楷體" w:cs="標楷體" w:hint="eastAsia"/>
          <w:sz w:val="28"/>
          <w:szCs w:val="28"/>
        </w:rPr>
        <w:t>月</w:t>
      </w:r>
      <w:r w:rsidRPr="00670A39">
        <w:rPr>
          <w:rFonts w:eastAsia="標楷體"/>
          <w:sz w:val="28"/>
          <w:szCs w:val="28"/>
        </w:rPr>
        <w:t xml:space="preserve"> </w:t>
      </w:r>
      <w:r w:rsidRPr="00863BD0">
        <w:rPr>
          <w:rFonts w:eastAsia="標楷體"/>
          <w:color w:val="0000FF"/>
          <w:sz w:val="28"/>
          <w:szCs w:val="28"/>
        </w:rPr>
        <w:t xml:space="preserve"> 2</w:t>
      </w:r>
      <w:r w:rsidRPr="00670A39">
        <w:rPr>
          <w:rFonts w:eastAsia="標楷體"/>
          <w:color w:val="FF0000"/>
          <w:sz w:val="28"/>
          <w:szCs w:val="28"/>
        </w:rPr>
        <w:t xml:space="preserve"> </w:t>
      </w:r>
      <w:r w:rsidRPr="00670A39">
        <w:rPr>
          <w:rFonts w:eastAsia="標楷體"/>
          <w:sz w:val="28"/>
          <w:szCs w:val="28"/>
        </w:rPr>
        <w:t xml:space="preserve">  </w:t>
      </w:r>
      <w:r w:rsidRPr="00670A39">
        <w:rPr>
          <w:rFonts w:eastAsia="標楷體" w:cs="標楷體" w:hint="eastAsia"/>
          <w:sz w:val="28"/>
          <w:szCs w:val="28"/>
        </w:rPr>
        <w:t>日</w:t>
      </w:r>
    </w:p>
    <w:tbl>
      <w:tblPr>
        <w:tblW w:w="11032" w:type="dxa"/>
        <w:jc w:val="center"/>
        <w:tblInd w:w="-1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0"/>
        <w:gridCol w:w="1088"/>
        <w:gridCol w:w="1017"/>
        <w:gridCol w:w="1289"/>
        <w:gridCol w:w="12"/>
        <w:gridCol w:w="1077"/>
        <w:gridCol w:w="1132"/>
        <w:gridCol w:w="1301"/>
        <w:gridCol w:w="1011"/>
        <w:gridCol w:w="925"/>
      </w:tblGrid>
      <w:tr w:rsidR="00B225A0" w:rsidRPr="00670A39">
        <w:trPr>
          <w:trHeight w:val="2323"/>
          <w:jc w:val="center"/>
        </w:trPr>
        <w:tc>
          <w:tcPr>
            <w:tcW w:w="11032" w:type="dxa"/>
            <w:gridSpan w:val="10"/>
          </w:tcPr>
          <w:p w:rsidR="00B225A0" w:rsidRPr="00670A39" w:rsidRDefault="00B225A0" w:rsidP="00E45E3C">
            <w:pPr>
              <w:pStyle w:val="a3"/>
              <w:numPr>
                <w:ilvl w:val="0"/>
                <w:numId w:val="9"/>
              </w:numPr>
              <w:spacing w:beforeLines="50" w:before="180" w:line="260" w:lineRule="exact"/>
              <w:ind w:leftChars="0" w:left="610" w:hanging="610"/>
              <w:rPr>
                <w:rFonts w:eastAsia="標楷體"/>
                <w:sz w:val="22"/>
              </w:rPr>
            </w:pPr>
            <w:r w:rsidRPr="00670A39">
              <w:rPr>
                <w:rFonts w:eastAsia="標楷體" w:cs="標楷體" w:hint="eastAsia"/>
                <w:sz w:val="28"/>
                <w:szCs w:val="28"/>
              </w:rPr>
              <w:t>使用場地：</w:t>
            </w:r>
            <w:r w:rsidR="00863BD0" w:rsidRPr="00670A3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■</w:t>
            </w:r>
            <w:r w:rsidRPr="00670A39">
              <w:rPr>
                <w:rFonts w:eastAsia="標楷體" w:cs="標楷體" w:hint="eastAsia"/>
                <w:sz w:val="28"/>
                <w:szCs w:val="28"/>
              </w:rPr>
              <w:t>新北市藝文中心演藝廳</w:t>
            </w:r>
            <w:r w:rsidRPr="00670A39">
              <w:rPr>
                <w:rFonts w:eastAsia="標楷體"/>
                <w:sz w:val="22"/>
                <w:szCs w:val="22"/>
              </w:rPr>
              <w:t xml:space="preserve"> (</w:t>
            </w:r>
            <w:r w:rsidRPr="00670A39">
              <w:rPr>
                <w:rFonts w:eastAsia="標楷體" w:cs="標楷體" w:hint="eastAsia"/>
                <w:sz w:val="22"/>
                <w:szCs w:val="22"/>
              </w:rPr>
              <w:t>收費每場以</w:t>
            </w:r>
            <w:r w:rsidRPr="00670A39">
              <w:rPr>
                <w:rFonts w:eastAsia="標楷體"/>
                <w:sz w:val="22"/>
                <w:szCs w:val="22"/>
              </w:rPr>
              <w:t>3</w:t>
            </w:r>
            <w:r w:rsidRPr="00670A39">
              <w:rPr>
                <w:rFonts w:eastAsia="標楷體" w:cs="標楷體" w:hint="eastAsia"/>
                <w:sz w:val="22"/>
                <w:szCs w:val="22"/>
              </w:rPr>
              <w:t>小時為</w:t>
            </w:r>
            <w:r w:rsidRPr="00670A39">
              <w:rPr>
                <w:rFonts w:eastAsia="標楷體"/>
                <w:sz w:val="22"/>
                <w:szCs w:val="22"/>
              </w:rPr>
              <w:t>1</w:t>
            </w:r>
            <w:r w:rsidRPr="00670A39">
              <w:rPr>
                <w:rFonts w:eastAsia="標楷體" w:cs="標楷體" w:hint="eastAsia"/>
                <w:sz w:val="22"/>
                <w:szCs w:val="22"/>
              </w:rPr>
              <w:t>基數計算，</w:t>
            </w:r>
            <w:r w:rsidRPr="00670A39">
              <w:rPr>
                <w:rFonts w:eastAsia="標楷體"/>
                <w:sz w:val="22"/>
                <w:szCs w:val="22"/>
              </w:rPr>
              <w:t>1</w:t>
            </w:r>
            <w:r w:rsidRPr="00670A39">
              <w:rPr>
                <w:rFonts w:eastAsia="標楷體" w:cs="標楷體" w:hint="eastAsia"/>
                <w:sz w:val="22"/>
                <w:szCs w:val="22"/>
              </w:rPr>
              <w:t>日計</w:t>
            </w:r>
            <w:r w:rsidRPr="00670A39">
              <w:rPr>
                <w:rFonts w:eastAsia="標楷體"/>
                <w:sz w:val="22"/>
                <w:szCs w:val="22"/>
              </w:rPr>
              <w:t>3</w:t>
            </w:r>
            <w:r w:rsidRPr="00670A39">
              <w:rPr>
                <w:rFonts w:eastAsia="標楷體" w:cs="標楷體" w:hint="eastAsia"/>
                <w:sz w:val="22"/>
                <w:szCs w:val="22"/>
              </w:rPr>
              <w:t>場</w:t>
            </w:r>
            <w:r w:rsidRPr="00670A39">
              <w:rPr>
                <w:rFonts w:eastAsia="標楷體"/>
                <w:sz w:val="22"/>
                <w:szCs w:val="22"/>
              </w:rPr>
              <w:t>)</w:t>
            </w:r>
          </w:p>
          <w:p w:rsidR="00B225A0" w:rsidRPr="00670A39" w:rsidRDefault="00B225A0" w:rsidP="00E45E3C">
            <w:pPr>
              <w:pStyle w:val="a3"/>
              <w:spacing w:beforeLines="50" w:before="180" w:line="260" w:lineRule="exact"/>
              <w:ind w:leftChars="0" w:left="0"/>
              <w:rPr>
                <w:rFonts w:eastAsia="標楷體"/>
                <w:sz w:val="22"/>
              </w:rPr>
            </w:pPr>
            <w:r w:rsidRPr="00670A39">
              <w:rPr>
                <w:rFonts w:eastAsia="標楷體"/>
              </w:rPr>
              <w:t xml:space="preserve">                </w:t>
            </w: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□新北市新莊</w:t>
            </w:r>
            <w:r w:rsidRPr="00670A39">
              <w:rPr>
                <w:rFonts w:eastAsia="標楷體" w:cs="標楷體" w:hint="eastAsia"/>
                <w:sz w:val="28"/>
                <w:szCs w:val="28"/>
              </w:rPr>
              <w:t>文化藝術</w:t>
            </w: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中心演藝廳</w:t>
            </w:r>
            <w:r w:rsidRPr="00670A39">
              <w:rPr>
                <w:rFonts w:eastAsia="標楷體"/>
                <w:sz w:val="22"/>
                <w:szCs w:val="22"/>
              </w:rPr>
              <w:t>(</w:t>
            </w:r>
            <w:r w:rsidRPr="00670A39">
              <w:rPr>
                <w:rFonts w:eastAsia="標楷體" w:cs="標楷體" w:hint="eastAsia"/>
                <w:sz w:val="22"/>
                <w:szCs w:val="22"/>
              </w:rPr>
              <w:t>收費每場以</w:t>
            </w:r>
            <w:r w:rsidRPr="00670A39">
              <w:rPr>
                <w:rFonts w:eastAsia="標楷體"/>
                <w:sz w:val="22"/>
                <w:szCs w:val="22"/>
              </w:rPr>
              <w:t>3</w:t>
            </w:r>
            <w:r w:rsidRPr="00670A39">
              <w:rPr>
                <w:rFonts w:eastAsia="標楷體" w:cs="標楷體" w:hint="eastAsia"/>
                <w:sz w:val="22"/>
                <w:szCs w:val="22"/>
              </w:rPr>
              <w:t>小時為</w:t>
            </w:r>
            <w:r w:rsidRPr="00670A39">
              <w:rPr>
                <w:rFonts w:eastAsia="標楷體"/>
                <w:sz w:val="22"/>
                <w:szCs w:val="22"/>
              </w:rPr>
              <w:t>1</w:t>
            </w:r>
            <w:r w:rsidRPr="00670A39">
              <w:rPr>
                <w:rFonts w:eastAsia="標楷體" w:cs="標楷體" w:hint="eastAsia"/>
                <w:sz w:val="22"/>
                <w:szCs w:val="22"/>
              </w:rPr>
              <w:t>基數計算，</w:t>
            </w:r>
            <w:r w:rsidRPr="00670A39">
              <w:rPr>
                <w:rFonts w:eastAsia="標楷體"/>
                <w:sz w:val="22"/>
                <w:szCs w:val="22"/>
              </w:rPr>
              <w:t>1</w:t>
            </w:r>
            <w:r w:rsidRPr="00670A39">
              <w:rPr>
                <w:rFonts w:eastAsia="標楷體" w:cs="標楷體" w:hint="eastAsia"/>
                <w:sz w:val="22"/>
                <w:szCs w:val="22"/>
              </w:rPr>
              <w:t>日計</w:t>
            </w:r>
            <w:r w:rsidRPr="00670A39">
              <w:rPr>
                <w:rFonts w:eastAsia="標楷體"/>
                <w:sz w:val="22"/>
                <w:szCs w:val="22"/>
              </w:rPr>
              <w:t>3</w:t>
            </w:r>
            <w:r w:rsidRPr="00670A39">
              <w:rPr>
                <w:rFonts w:eastAsia="標楷體" w:cs="標楷體" w:hint="eastAsia"/>
                <w:sz w:val="22"/>
                <w:szCs w:val="22"/>
              </w:rPr>
              <w:t>場</w:t>
            </w:r>
            <w:r w:rsidRPr="00670A39">
              <w:rPr>
                <w:rFonts w:eastAsia="標楷體"/>
                <w:sz w:val="22"/>
                <w:szCs w:val="22"/>
              </w:rPr>
              <w:t>)</w:t>
            </w:r>
          </w:p>
          <w:p w:rsidR="00B225A0" w:rsidRPr="00670A39" w:rsidRDefault="00B225A0" w:rsidP="00E45E3C">
            <w:pPr>
              <w:pStyle w:val="a3"/>
              <w:numPr>
                <w:ilvl w:val="0"/>
                <w:numId w:val="9"/>
              </w:numPr>
              <w:spacing w:beforeLines="50" w:before="180" w:line="260" w:lineRule="exact"/>
              <w:ind w:leftChars="0" w:left="610" w:hanging="610"/>
              <w:rPr>
                <w:rFonts w:eastAsia="標楷體"/>
                <w:sz w:val="28"/>
                <w:szCs w:val="28"/>
              </w:rPr>
            </w:pPr>
            <w:r w:rsidRPr="00670A39">
              <w:rPr>
                <w:rFonts w:eastAsia="標楷體" w:cs="標楷體" w:hint="eastAsia"/>
                <w:sz w:val="28"/>
                <w:szCs w:val="28"/>
              </w:rPr>
              <w:t>活動名稱：</w:t>
            </w:r>
            <w:r w:rsidRPr="00670A39">
              <w:rPr>
                <w:rFonts w:eastAsia="標楷體" w:cs="標楷體" w:hint="eastAsia"/>
                <w:color w:val="0000FF"/>
                <w:sz w:val="28"/>
                <w:szCs w:val="28"/>
              </w:rPr>
              <w:t>王小明獨奏會</w:t>
            </w:r>
          </w:p>
          <w:p w:rsidR="00B225A0" w:rsidRPr="00670A39" w:rsidRDefault="00B225A0" w:rsidP="00E45E3C">
            <w:pPr>
              <w:pStyle w:val="a3"/>
              <w:numPr>
                <w:ilvl w:val="0"/>
                <w:numId w:val="9"/>
              </w:numPr>
              <w:spacing w:beforeLines="50" w:before="180" w:line="260" w:lineRule="exact"/>
              <w:ind w:leftChars="0" w:left="610" w:hanging="610"/>
              <w:rPr>
                <w:rFonts w:eastAsia="標楷體"/>
                <w:color w:val="FF0000"/>
                <w:sz w:val="28"/>
                <w:szCs w:val="28"/>
              </w:rPr>
            </w:pPr>
            <w:r w:rsidRPr="00670A39">
              <w:rPr>
                <w:rFonts w:eastAsia="標楷體" w:cs="標楷體" w:hint="eastAsia"/>
                <w:sz w:val="28"/>
                <w:szCs w:val="28"/>
              </w:rPr>
              <w:t>借用單位：</w:t>
            </w:r>
            <w:r w:rsidRPr="00670A39">
              <w:rPr>
                <w:rFonts w:eastAsia="標楷體" w:cs="標楷體" w:hint="eastAsia"/>
                <w:color w:val="0000FF"/>
                <w:sz w:val="28"/>
                <w:szCs w:val="28"/>
              </w:rPr>
              <w:t>王小明</w:t>
            </w:r>
          </w:p>
          <w:p w:rsidR="00B225A0" w:rsidRPr="00670A39" w:rsidRDefault="00B225A0" w:rsidP="00E45E3C">
            <w:pPr>
              <w:pStyle w:val="a3"/>
              <w:numPr>
                <w:ilvl w:val="0"/>
                <w:numId w:val="9"/>
              </w:numPr>
              <w:spacing w:beforeLines="50" w:before="180" w:line="260" w:lineRule="exact"/>
              <w:ind w:leftChars="0" w:left="610" w:hanging="610"/>
              <w:rPr>
                <w:rFonts w:eastAsia="標楷體"/>
                <w:sz w:val="28"/>
                <w:szCs w:val="28"/>
              </w:rPr>
            </w:pPr>
            <w:r w:rsidRPr="00670A39">
              <w:rPr>
                <w:rFonts w:eastAsia="標楷體" w:cs="標楷體" w:hint="eastAsia"/>
                <w:sz w:val="28"/>
                <w:szCs w:val="28"/>
              </w:rPr>
              <w:t>使用時間：</w:t>
            </w:r>
            <w:r w:rsidRPr="00B47E0D">
              <w:rPr>
                <w:rFonts w:eastAsia="標楷體" w:cs="標楷體" w:hint="eastAsia"/>
                <w:sz w:val="28"/>
                <w:szCs w:val="28"/>
              </w:rPr>
              <w:t>自</w:t>
            </w:r>
            <w:r w:rsidRPr="00BD05A1">
              <w:rPr>
                <w:rFonts w:eastAsia="標楷體"/>
                <w:color w:val="0000FF"/>
                <w:sz w:val="28"/>
                <w:szCs w:val="28"/>
              </w:rPr>
              <w:t>104</w:t>
            </w:r>
            <w:r w:rsidRPr="00BD05A1">
              <w:rPr>
                <w:rFonts w:eastAsia="標楷體" w:cs="標楷體" w:hint="eastAsia"/>
                <w:color w:val="0000FF"/>
                <w:sz w:val="28"/>
                <w:szCs w:val="28"/>
              </w:rPr>
              <w:t>年</w:t>
            </w:r>
            <w:r w:rsidRPr="00BD05A1">
              <w:rPr>
                <w:rFonts w:eastAsia="標楷體"/>
                <w:color w:val="0000FF"/>
                <w:sz w:val="28"/>
                <w:szCs w:val="28"/>
              </w:rPr>
              <w:t>6</w:t>
            </w:r>
            <w:r w:rsidRPr="00BD05A1">
              <w:rPr>
                <w:rFonts w:eastAsia="標楷體" w:cs="標楷體" w:hint="eastAsia"/>
                <w:color w:val="0000FF"/>
                <w:sz w:val="28"/>
                <w:szCs w:val="28"/>
              </w:rPr>
              <w:t>月</w:t>
            </w:r>
            <w:r w:rsidRPr="00BD05A1">
              <w:rPr>
                <w:rFonts w:eastAsia="標楷體"/>
                <w:color w:val="0000FF"/>
                <w:sz w:val="28"/>
                <w:szCs w:val="28"/>
              </w:rPr>
              <w:t>1</w:t>
            </w:r>
            <w:r w:rsidRPr="00BD05A1">
              <w:rPr>
                <w:rFonts w:eastAsia="標楷體" w:cs="標楷體" w:hint="eastAsia"/>
                <w:color w:val="0000FF"/>
                <w:sz w:val="28"/>
                <w:szCs w:val="28"/>
              </w:rPr>
              <w:t>日</w:t>
            </w:r>
            <w:r w:rsidRPr="00BD05A1">
              <w:rPr>
                <w:rFonts w:eastAsia="標楷體"/>
                <w:color w:val="0000FF"/>
                <w:sz w:val="28"/>
                <w:szCs w:val="28"/>
              </w:rPr>
              <w:t>09</w:t>
            </w:r>
            <w:r w:rsidRPr="00BD05A1">
              <w:rPr>
                <w:rFonts w:eastAsia="標楷體" w:cs="標楷體" w:hint="eastAsia"/>
                <w:color w:val="0000FF"/>
                <w:sz w:val="28"/>
                <w:szCs w:val="28"/>
              </w:rPr>
              <w:t>時</w:t>
            </w:r>
            <w:r w:rsidRPr="00B47E0D">
              <w:rPr>
                <w:rFonts w:eastAsia="標楷體" w:cs="標楷體" w:hint="eastAsia"/>
                <w:sz w:val="28"/>
                <w:szCs w:val="28"/>
              </w:rPr>
              <w:t>起至</w:t>
            </w:r>
            <w:r w:rsidRPr="00BD05A1">
              <w:rPr>
                <w:rFonts w:eastAsia="標楷體"/>
                <w:color w:val="0000FF"/>
                <w:sz w:val="28"/>
                <w:szCs w:val="28"/>
              </w:rPr>
              <w:t>104</w:t>
            </w:r>
            <w:r w:rsidRPr="00BD05A1">
              <w:rPr>
                <w:rFonts w:eastAsia="標楷體" w:cs="標楷體" w:hint="eastAsia"/>
                <w:color w:val="0000FF"/>
                <w:sz w:val="28"/>
                <w:szCs w:val="28"/>
              </w:rPr>
              <w:t>年</w:t>
            </w:r>
            <w:r w:rsidRPr="00BD05A1">
              <w:rPr>
                <w:rFonts w:eastAsia="標楷體"/>
                <w:color w:val="0000FF"/>
                <w:sz w:val="28"/>
                <w:szCs w:val="28"/>
              </w:rPr>
              <w:t>6</w:t>
            </w:r>
            <w:r w:rsidRPr="00BD05A1">
              <w:rPr>
                <w:rFonts w:eastAsia="標楷體" w:cs="標楷體" w:hint="eastAsia"/>
                <w:color w:val="0000FF"/>
                <w:sz w:val="28"/>
                <w:szCs w:val="28"/>
              </w:rPr>
              <w:t>月</w:t>
            </w:r>
            <w:r w:rsidRPr="00BD05A1">
              <w:rPr>
                <w:rFonts w:eastAsia="標楷體"/>
                <w:color w:val="0000FF"/>
                <w:sz w:val="28"/>
                <w:szCs w:val="28"/>
              </w:rPr>
              <w:t>1</w:t>
            </w:r>
            <w:r w:rsidRPr="00BD05A1">
              <w:rPr>
                <w:rFonts w:eastAsia="標楷體" w:cs="標楷體" w:hint="eastAsia"/>
                <w:color w:val="0000FF"/>
                <w:sz w:val="28"/>
                <w:szCs w:val="28"/>
              </w:rPr>
              <w:t>日</w:t>
            </w:r>
            <w:r w:rsidRPr="00BD05A1">
              <w:rPr>
                <w:rFonts w:eastAsia="標楷體"/>
                <w:color w:val="0000FF"/>
                <w:sz w:val="28"/>
                <w:szCs w:val="28"/>
              </w:rPr>
              <w:t>22</w:t>
            </w:r>
            <w:r w:rsidRPr="00BD05A1">
              <w:rPr>
                <w:rFonts w:eastAsia="標楷體" w:cs="標楷體" w:hint="eastAsia"/>
                <w:color w:val="0000FF"/>
                <w:sz w:val="28"/>
                <w:szCs w:val="28"/>
              </w:rPr>
              <w:t>時</w:t>
            </w:r>
            <w:proofErr w:type="gramStart"/>
            <w:r w:rsidRPr="00B47E0D">
              <w:rPr>
                <w:rFonts w:eastAsia="標楷體" w:cs="標楷體" w:hint="eastAsia"/>
                <w:sz w:val="28"/>
                <w:szCs w:val="28"/>
              </w:rPr>
              <w:t>止</w:t>
            </w:r>
            <w:proofErr w:type="gramEnd"/>
          </w:p>
          <w:p w:rsidR="00B225A0" w:rsidRPr="00670A39" w:rsidRDefault="00B225A0" w:rsidP="00E45E3C">
            <w:pPr>
              <w:pStyle w:val="a3"/>
              <w:numPr>
                <w:ilvl w:val="0"/>
                <w:numId w:val="9"/>
              </w:numPr>
              <w:spacing w:beforeLines="50" w:before="180" w:line="260" w:lineRule="exact"/>
              <w:ind w:leftChars="0" w:left="610" w:hanging="610"/>
              <w:rPr>
                <w:rFonts w:eastAsia="標楷體"/>
                <w:sz w:val="28"/>
                <w:szCs w:val="28"/>
              </w:rPr>
            </w:pPr>
            <w:r w:rsidRPr="00670A39">
              <w:rPr>
                <w:rFonts w:eastAsia="標楷體" w:cs="標楷體" w:hint="eastAsia"/>
                <w:sz w:val="28"/>
                <w:szCs w:val="28"/>
              </w:rPr>
              <w:t>活動性質：</w:t>
            </w: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□現代戲劇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□傳統戲曲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□舞蹈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670A3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■</w:t>
            </w: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音樂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□其他：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     </w:t>
            </w:r>
          </w:p>
          <w:p w:rsidR="00B225A0" w:rsidRPr="00670A39" w:rsidRDefault="00B225A0" w:rsidP="00E45E3C">
            <w:pPr>
              <w:pStyle w:val="a3"/>
              <w:numPr>
                <w:ilvl w:val="0"/>
                <w:numId w:val="9"/>
              </w:numPr>
              <w:spacing w:beforeLines="50" w:before="180" w:line="260" w:lineRule="exact"/>
              <w:ind w:leftChars="0" w:left="610" w:hanging="610"/>
              <w:rPr>
                <w:rFonts w:eastAsia="標楷體"/>
                <w:sz w:val="28"/>
                <w:szCs w:val="28"/>
              </w:rPr>
            </w:pP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場地預定使用時間：</w:t>
            </w:r>
            <w:r w:rsidRPr="00670A39"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B225A0" w:rsidRPr="00670A39">
        <w:trPr>
          <w:trHeight w:val="203"/>
          <w:jc w:val="center"/>
        </w:trPr>
        <w:tc>
          <w:tcPr>
            <w:tcW w:w="2180" w:type="dxa"/>
            <w:vAlign w:val="center"/>
          </w:tcPr>
          <w:p w:rsidR="00B225A0" w:rsidRPr="00670A39" w:rsidRDefault="00B225A0" w:rsidP="005E0F97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70A39">
              <w:rPr>
                <w:rFonts w:eastAsia="標楷體" w:cs="標楷體" w:hint="eastAsia"/>
                <w:sz w:val="28"/>
                <w:szCs w:val="28"/>
              </w:rPr>
              <w:t>使用日期</w:t>
            </w:r>
          </w:p>
        </w:tc>
        <w:tc>
          <w:tcPr>
            <w:tcW w:w="2105" w:type="dxa"/>
            <w:gridSpan w:val="2"/>
          </w:tcPr>
          <w:p w:rsidR="00B225A0" w:rsidRPr="00670A39" w:rsidRDefault="00B225A0" w:rsidP="005E0F97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70A39">
              <w:rPr>
                <w:rFonts w:eastAsia="標楷體" w:cs="標楷體" w:hint="eastAsia"/>
                <w:sz w:val="28"/>
                <w:szCs w:val="28"/>
              </w:rPr>
              <w:t>上午場次</w:t>
            </w:r>
          </w:p>
          <w:p w:rsidR="00B225A0" w:rsidRPr="00670A39" w:rsidRDefault="00B225A0" w:rsidP="005E0F97">
            <w:pPr>
              <w:spacing w:line="280" w:lineRule="exact"/>
              <w:jc w:val="center"/>
              <w:rPr>
                <w:rFonts w:eastAsia="標楷體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670A39">
                <w:rPr>
                  <w:rFonts w:eastAsia="標楷體"/>
                  <w:b/>
                  <w:bCs/>
                </w:rPr>
                <w:t>9:00</w:t>
              </w:r>
            </w:smartTag>
            <w:r w:rsidRPr="00670A39">
              <w:rPr>
                <w:rFonts w:eastAsia="標楷體"/>
                <w:b/>
                <w:bCs/>
              </w:rPr>
              <w:t>~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670A39">
                <w:rPr>
                  <w:rFonts w:eastAsia="標楷體"/>
                  <w:b/>
                  <w:bCs/>
                </w:rPr>
                <w:t>12:00</w:t>
              </w:r>
            </w:smartTag>
          </w:p>
        </w:tc>
        <w:tc>
          <w:tcPr>
            <w:tcW w:w="1301" w:type="dxa"/>
            <w:gridSpan w:val="2"/>
          </w:tcPr>
          <w:p w:rsidR="00B225A0" w:rsidRPr="00670A39" w:rsidRDefault="00B225A0" w:rsidP="005E0F97">
            <w:pPr>
              <w:spacing w:line="280" w:lineRule="exact"/>
              <w:jc w:val="center"/>
              <w:rPr>
                <w:rFonts w:eastAsia="標楷體"/>
              </w:rPr>
            </w:pPr>
            <w:r w:rsidRPr="00670A39">
              <w:rPr>
                <w:rFonts w:eastAsia="標楷體" w:cs="標楷體" w:hint="eastAsia"/>
              </w:rPr>
              <w:t>休息時段</w:t>
            </w:r>
          </w:p>
          <w:p w:rsidR="00B225A0" w:rsidRPr="00670A39" w:rsidRDefault="00B225A0" w:rsidP="005E0F97">
            <w:pPr>
              <w:spacing w:line="280" w:lineRule="exact"/>
              <w:jc w:val="center"/>
              <w:rPr>
                <w:rFonts w:eastAsia="標楷體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670A39">
                <w:rPr>
                  <w:rFonts w:eastAsia="標楷體"/>
                  <w:b/>
                  <w:bCs/>
                </w:rPr>
                <w:t>12:00</w:t>
              </w:r>
            </w:smartTag>
            <w:r w:rsidRPr="00670A39">
              <w:rPr>
                <w:rFonts w:eastAsia="標楷體"/>
                <w:b/>
                <w:bCs/>
              </w:rPr>
              <w:t>~</w:t>
            </w: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670A39">
                <w:rPr>
                  <w:rFonts w:eastAsia="標楷體"/>
                  <w:b/>
                  <w:bCs/>
                </w:rPr>
                <w:t>14:00</w:t>
              </w:r>
            </w:smartTag>
          </w:p>
        </w:tc>
        <w:tc>
          <w:tcPr>
            <w:tcW w:w="2209" w:type="dxa"/>
            <w:gridSpan w:val="2"/>
          </w:tcPr>
          <w:p w:rsidR="00B225A0" w:rsidRPr="00670A39" w:rsidRDefault="00B225A0" w:rsidP="005E0F97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70A39">
              <w:rPr>
                <w:rFonts w:eastAsia="標楷體" w:cs="標楷體" w:hint="eastAsia"/>
                <w:sz w:val="28"/>
                <w:szCs w:val="28"/>
              </w:rPr>
              <w:t>下午場次</w:t>
            </w:r>
          </w:p>
          <w:p w:rsidR="00B225A0" w:rsidRPr="00670A39" w:rsidRDefault="00B225A0" w:rsidP="005E0F97">
            <w:pPr>
              <w:spacing w:line="280" w:lineRule="exact"/>
              <w:jc w:val="center"/>
              <w:rPr>
                <w:rFonts w:eastAsia="標楷體"/>
              </w:rPr>
            </w:pP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670A39">
                <w:rPr>
                  <w:rFonts w:eastAsia="標楷體"/>
                  <w:b/>
                  <w:bCs/>
                </w:rPr>
                <w:t>14:00</w:t>
              </w:r>
            </w:smartTag>
            <w:r w:rsidRPr="00670A39">
              <w:rPr>
                <w:rFonts w:eastAsia="標楷體"/>
                <w:b/>
                <w:bCs/>
              </w:rPr>
              <w:t>~</w:t>
            </w:r>
            <w:smartTag w:uri="urn:schemas-microsoft-com:office:smarttags" w:element="time">
              <w:smartTagPr>
                <w:attr w:name="Hour" w:val="17"/>
                <w:attr w:name="Minute" w:val="0"/>
              </w:smartTagPr>
              <w:r w:rsidRPr="00670A39">
                <w:rPr>
                  <w:rFonts w:eastAsia="標楷體"/>
                  <w:b/>
                  <w:bCs/>
                </w:rPr>
                <w:t>17:00</w:t>
              </w:r>
            </w:smartTag>
          </w:p>
        </w:tc>
        <w:tc>
          <w:tcPr>
            <w:tcW w:w="1301" w:type="dxa"/>
          </w:tcPr>
          <w:p w:rsidR="00B225A0" w:rsidRPr="00670A39" w:rsidRDefault="00B225A0" w:rsidP="005E0F97">
            <w:pPr>
              <w:spacing w:line="280" w:lineRule="exact"/>
              <w:jc w:val="center"/>
              <w:rPr>
                <w:rFonts w:eastAsia="標楷體"/>
              </w:rPr>
            </w:pPr>
            <w:r w:rsidRPr="00670A39">
              <w:rPr>
                <w:rFonts w:eastAsia="標楷體" w:cs="標楷體" w:hint="eastAsia"/>
              </w:rPr>
              <w:t>休息時段</w:t>
            </w:r>
          </w:p>
          <w:p w:rsidR="00B225A0" w:rsidRPr="00670A39" w:rsidRDefault="00B225A0" w:rsidP="005E0F97">
            <w:pPr>
              <w:spacing w:line="280" w:lineRule="exact"/>
              <w:jc w:val="center"/>
              <w:rPr>
                <w:rFonts w:eastAsia="標楷體"/>
              </w:rPr>
            </w:pPr>
            <w:smartTag w:uri="urn:schemas-microsoft-com:office:smarttags" w:element="time">
              <w:smartTagPr>
                <w:attr w:name="Hour" w:val="17"/>
                <w:attr w:name="Minute" w:val="0"/>
              </w:smartTagPr>
              <w:r w:rsidRPr="00670A39">
                <w:rPr>
                  <w:rFonts w:eastAsia="標楷體"/>
                  <w:b/>
                  <w:bCs/>
                </w:rPr>
                <w:t>17:00</w:t>
              </w:r>
            </w:smartTag>
            <w:r w:rsidRPr="00670A39">
              <w:rPr>
                <w:rFonts w:eastAsia="標楷體"/>
                <w:b/>
                <w:bCs/>
              </w:rPr>
              <w:t>~</w:t>
            </w:r>
            <w:smartTag w:uri="urn:schemas-microsoft-com:office:smarttags" w:element="time">
              <w:smartTagPr>
                <w:attr w:name="Hour" w:val="19"/>
                <w:attr w:name="Minute" w:val="0"/>
              </w:smartTagPr>
              <w:r w:rsidRPr="00670A39">
                <w:rPr>
                  <w:rFonts w:eastAsia="標楷體"/>
                  <w:b/>
                  <w:bCs/>
                </w:rPr>
                <w:t>19:00</w:t>
              </w:r>
            </w:smartTag>
          </w:p>
        </w:tc>
        <w:tc>
          <w:tcPr>
            <w:tcW w:w="1936" w:type="dxa"/>
            <w:gridSpan w:val="2"/>
          </w:tcPr>
          <w:p w:rsidR="00B225A0" w:rsidRPr="00670A39" w:rsidRDefault="00B225A0" w:rsidP="005E0F97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70A39">
              <w:rPr>
                <w:rFonts w:eastAsia="標楷體" w:cs="標楷體" w:hint="eastAsia"/>
                <w:sz w:val="28"/>
                <w:szCs w:val="28"/>
              </w:rPr>
              <w:t>晚上場次</w:t>
            </w:r>
          </w:p>
          <w:p w:rsidR="00B225A0" w:rsidRPr="00670A39" w:rsidRDefault="00B225A0" w:rsidP="005E0F97">
            <w:pPr>
              <w:spacing w:line="280" w:lineRule="exact"/>
              <w:jc w:val="center"/>
              <w:rPr>
                <w:rFonts w:eastAsia="標楷體"/>
              </w:rPr>
            </w:pPr>
            <w:smartTag w:uri="urn:schemas-microsoft-com:office:smarttags" w:element="time">
              <w:smartTagPr>
                <w:attr w:name="Hour" w:val="19"/>
                <w:attr w:name="Minute" w:val="0"/>
              </w:smartTagPr>
              <w:r w:rsidRPr="00670A39">
                <w:rPr>
                  <w:rFonts w:eastAsia="標楷體"/>
                  <w:b/>
                  <w:bCs/>
                </w:rPr>
                <w:t>19:00</w:t>
              </w:r>
            </w:smartTag>
            <w:r w:rsidRPr="00670A39">
              <w:rPr>
                <w:rFonts w:eastAsia="標楷體"/>
                <w:b/>
                <w:bCs/>
              </w:rPr>
              <w:t>~</w:t>
            </w:r>
            <w:smartTag w:uri="urn:schemas-microsoft-com:office:smarttags" w:element="time">
              <w:smartTagPr>
                <w:attr w:name="Hour" w:val="22"/>
                <w:attr w:name="Minute" w:val="0"/>
              </w:smartTagPr>
              <w:r w:rsidRPr="00670A39">
                <w:rPr>
                  <w:rFonts w:eastAsia="標楷體"/>
                  <w:b/>
                  <w:bCs/>
                </w:rPr>
                <w:t>22:00</w:t>
              </w:r>
            </w:smartTag>
          </w:p>
        </w:tc>
      </w:tr>
      <w:tr w:rsidR="00B225A0" w:rsidRPr="00670A39">
        <w:trPr>
          <w:cantSplit/>
          <w:trHeight w:val="634"/>
          <w:jc w:val="center"/>
        </w:trPr>
        <w:tc>
          <w:tcPr>
            <w:tcW w:w="2180" w:type="dxa"/>
            <w:vAlign w:val="center"/>
          </w:tcPr>
          <w:p w:rsidR="00B225A0" w:rsidRPr="00670A39" w:rsidRDefault="00B225A0" w:rsidP="00670A39">
            <w:pPr>
              <w:spacing w:line="280" w:lineRule="exact"/>
              <w:ind w:right="280"/>
              <w:jc w:val="right"/>
              <w:rPr>
                <w:rFonts w:eastAsia="標楷體"/>
                <w:sz w:val="26"/>
                <w:szCs w:val="26"/>
              </w:rPr>
            </w:pPr>
            <w:r w:rsidRPr="00670A39">
              <w:rPr>
                <w:rFonts w:eastAsia="標楷體"/>
                <w:color w:val="0000FF"/>
                <w:sz w:val="28"/>
                <w:szCs w:val="28"/>
              </w:rPr>
              <w:t>104</w:t>
            </w:r>
            <w:r w:rsidRPr="00670A39">
              <w:rPr>
                <w:rFonts w:eastAsia="標楷體" w:cs="標楷體" w:hint="eastAsia"/>
                <w:color w:val="0000FF"/>
                <w:sz w:val="28"/>
                <w:szCs w:val="28"/>
              </w:rPr>
              <w:t>年</w:t>
            </w:r>
            <w:r w:rsidRPr="00670A39">
              <w:rPr>
                <w:rFonts w:eastAsia="標楷體"/>
                <w:color w:val="0000FF"/>
                <w:sz w:val="28"/>
                <w:szCs w:val="28"/>
              </w:rPr>
              <w:t>6</w:t>
            </w:r>
            <w:r w:rsidRPr="00670A39">
              <w:rPr>
                <w:rFonts w:eastAsia="標楷體" w:cs="標楷體" w:hint="eastAsia"/>
                <w:color w:val="0000FF"/>
                <w:sz w:val="28"/>
                <w:szCs w:val="28"/>
              </w:rPr>
              <w:t>月</w:t>
            </w:r>
            <w:r w:rsidRPr="00670A39">
              <w:rPr>
                <w:rFonts w:eastAsia="標楷體"/>
                <w:color w:val="0000FF"/>
                <w:sz w:val="28"/>
                <w:szCs w:val="28"/>
              </w:rPr>
              <w:t>1</w:t>
            </w:r>
            <w:r w:rsidRPr="00670A39">
              <w:rPr>
                <w:rFonts w:eastAsia="標楷體" w:cs="標楷體" w:hint="eastAsia"/>
                <w:color w:val="0000FF"/>
                <w:sz w:val="28"/>
                <w:szCs w:val="28"/>
              </w:rPr>
              <w:t>日</w:t>
            </w:r>
          </w:p>
        </w:tc>
        <w:tc>
          <w:tcPr>
            <w:tcW w:w="1088" w:type="dxa"/>
            <w:vAlign w:val="center"/>
          </w:tcPr>
          <w:p w:rsidR="00B225A0" w:rsidRPr="00670A39" w:rsidRDefault="00B225A0" w:rsidP="00873946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  <w:color w:val="0000FF"/>
              </w:rPr>
              <w:t>■</w:t>
            </w:r>
            <w:r w:rsidRPr="00670A39">
              <w:rPr>
                <w:rFonts w:ascii="標楷體" w:eastAsia="標楷體" w:hAnsi="標楷體" w:cs="標楷體" w:hint="eastAsia"/>
              </w:rPr>
              <w:t>裝台</w:t>
            </w:r>
          </w:p>
          <w:p w:rsidR="00B225A0" w:rsidRPr="00670A39" w:rsidRDefault="00B225A0" w:rsidP="0087394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□拆台</w:t>
            </w:r>
          </w:p>
        </w:tc>
        <w:tc>
          <w:tcPr>
            <w:tcW w:w="1017" w:type="dxa"/>
            <w:vAlign w:val="center"/>
          </w:tcPr>
          <w:p w:rsidR="00B225A0" w:rsidRPr="00670A39" w:rsidRDefault="00B225A0" w:rsidP="00873946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□彩排</w:t>
            </w:r>
          </w:p>
          <w:p w:rsidR="00B225A0" w:rsidRPr="00670A39" w:rsidRDefault="00B225A0" w:rsidP="00873946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□演出</w:t>
            </w:r>
          </w:p>
        </w:tc>
        <w:tc>
          <w:tcPr>
            <w:tcW w:w="1301" w:type="dxa"/>
            <w:gridSpan w:val="2"/>
            <w:vAlign w:val="center"/>
          </w:tcPr>
          <w:p w:rsidR="00B225A0" w:rsidRPr="00670A39" w:rsidRDefault="00B225A0" w:rsidP="00873946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1077" w:type="dxa"/>
            <w:vAlign w:val="center"/>
          </w:tcPr>
          <w:p w:rsidR="00B225A0" w:rsidRPr="00670A39" w:rsidRDefault="00B225A0" w:rsidP="00057AA9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□裝台</w:t>
            </w:r>
          </w:p>
          <w:p w:rsidR="00B225A0" w:rsidRPr="00670A39" w:rsidRDefault="00B225A0" w:rsidP="00057AA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□拆台</w:t>
            </w:r>
          </w:p>
        </w:tc>
        <w:tc>
          <w:tcPr>
            <w:tcW w:w="1132" w:type="dxa"/>
            <w:vAlign w:val="center"/>
          </w:tcPr>
          <w:p w:rsidR="00B225A0" w:rsidRPr="00670A39" w:rsidRDefault="00B225A0" w:rsidP="00873946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  <w:color w:val="0000FF"/>
              </w:rPr>
              <w:t>■</w:t>
            </w:r>
            <w:r w:rsidRPr="00670A39">
              <w:rPr>
                <w:rFonts w:ascii="標楷體" w:eastAsia="標楷體" w:hAnsi="標楷體" w:cs="標楷體" w:hint="eastAsia"/>
              </w:rPr>
              <w:t>彩排</w:t>
            </w:r>
          </w:p>
          <w:p w:rsidR="00B225A0" w:rsidRPr="00670A39" w:rsidRDefault="00B225A0" w:rsidP="00873946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□演出</w:t>
            </w:r>
          </w:p>
        </w:tc>
        <w:tc>
          <w:tcPr>
            <w:tcW w:w="1301" w:type="dxa"/>
            <w:vAlign w:val="center"/>
          </w:tcPr>
          <w:p w:rsidR="00B225A0" w:rsidRPr="00670A39" w:rsidRDefault="00B225A0" w:rsidP="00873946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1011" w:type="dxa"/>
            <w:vAlign w:val="center"/>
          </w:tcPr>
          <w:p w:rsidR="00B225A0" w:rsidRPr="00670A39" w:rsidRDefault="00B225A0" w:rsidP="00873946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□搭景</w:t>
            </w:r>
          </w:p>
          <w:p w:rsidR="00B225A0" w:rsidRPr="00670A39" w:rsidRDefault="00B225A0" w:rsidP="0087394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□拆景</w:t>
            </w:r>
          </w:p>
        </w:tc>
        <w:tc>
          <w:tcPr>
            <w:tcW w:w="925" w:type="dxa"/>
            <w:vAlign w:val="center"/>
          </w:tcPr>
          <w:p w:rsidR="00B225A0" w:rsidRPr="00670A39" w:rsidRDefault="00B225A0" w:rsidP="00873946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□彩排</w:t>
            </w:r>
          </w:p>
          <w:p w:rsidR="00B225A0" w:rsidRPr="00670A39" w:rsidRDefault="00B225A0" w:rsidP="00873946">
            <w:pPr>
              <w:jc w:val="center"/>
              <w:rPr>
                <w:rFonts w:ascii="標楷體" w:eastAsia="標楷體" w:hAnsi="標楷體"/>
              </w:rPr>
            </w:pPr>
            <w:r w:rsidRPr="00BD05A1">
              <w:rPr>
                <w:rFonts w:ascii="標楷體" w:eastAsia="標楷體" w:hAnsi="標楷體" w:cs="標楷體" w:hint="eastAsia"/>
                <w:color w:val="0000FF"/>
              </w:rPr>
              <w:t>■</w:t>
            </w:r>
            <w:r w:rsidRPr="00670A39">
              <w:rPr>
                <w:rFonts w:ascii="標楷體" w:eastAsia="標楷體" w:hAnsi="標楷體" w:cs="標楷體" w:hint="eastAsia"/>
              </w:rPr>
              <w:t>演出</w:t>
            </w:r>
          </w:p>
        </w:tc>
      </w:tr>
      <w:tr w:rsidR="00B225A0" w:rsidRPr="00670A39">
        <w:trPr>
          <w:cantSplit/>
          <w:trHeight w:val="634"/>
          <w:jc w:val="center"/>
        </w:trPr>
        <w:tc>
          <w:tcPr>
            <w:tcW w:w="2180" w:type="dxa"/>
            <w:vAlign w:val="center"/>
          </w:tcPr>
          <w:p w:rsidR="00B225A0" w:rsidRPr="00670A39" w:rsidRDefault="00B225A0" w:rsidP="00057AA9">
            <w:pPr>
              <w:spacing w:line="280" w:lineRule="exact"/>
              <w:jc w:val="right"/>
              <w:rPr>
                <w:rFonts w:eastAsia="標楷體"/>
                <w:sz w:val="28"/>
                <w:szCs w:val="28"/>
              </w:rPr>
            </w:pPr>
            <w:r w:rsidRPr="00670A39">
              <w:rPr>
                <w:rFonts w:eastAsia="標楷體" w:cs="標楷體" w:hint="eastAsia"/>
                <w:sz w:val="28"/>
                <w:szCs w:val="28"/>
              </w:rPr>
              <w:t>年</w:t>
            </w:r>
            <w:r w:rsidRPr="00670A39">
              <w:rPr>
                <w:rFonts w:eastAsia="標楷體"/>
                <w:sz w:val="28"/>
                <w:szCs w:val="28"/>
              </w:rPr>
              <w:t xml:space="preserve">  </w:t>
            </w:r>
            <w:r w:rsidRPr="00670A39">
              <w:rPr>
                <w:rFonts w:eastAsia="標楷體" w:cs="標楷體" w:hint="eastAsia"/>
                <w:sz w:val="28"/>
                <w:szCs w:val="28"/>
              </w:rPr>
              <w:t>月</w:t>
            </w:r>
            <w:r w:rsidRPr="00670A39">
              <w:rPr>
                <w:rFonts w:eastAsia="標楷體"/>
                <w:sz w:val="28"/>
                <w:szCs w:val="28"/>
              </w:rPr>
              <w:t xml:space="preserve">  </w:t>
            </w:r>
            <w:r w:rsidRPr="00670A39">
              <w:rPr>
                <w:rFonts w:eastAsia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1088" w:type="dxa"/>
            <w:vAlign w:val="center"/>
          </w:tcPr>
          <w:p w:rsidR="00B225A0" w:rsidRPr="00670A39" w:rsidRDefault="00B225A0" w:rsidP="00057AA9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□裝台</w:t>
            </w:r>
          </w:p>
          <w:p w:rsidR="00B225A0" w:rsidRPr="00670A39" w:rsidRDefault="00B225A0" w:rsidP="00057AA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□拆台</w:t>
            </w:r>
          </w:p>
        </w:tc>
        <w:tc>
          <w:tcPr>
            <w:tcW w:w="1017" w:type="dxa"/>
            <w:vAlign w:val="center"/>
          </w:tcPr>
          <w:p w:rsidR="00B225A0" w:rsidRPr="00670A39" w:rsidRDefault="00B225A0" w:rsidP="00057AA9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□彩排</w:t>
            </w:r>
          </w:p>
          <w:p w:rsidR="00B225A0" w:rsidRPr="00670A39" w:rsidRDefault="00B225A0" w:rsidP="00057AA9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□演出</w:t>
            </w:r>
          </w:p>
        </w:tc>
        <w:tc>
          <w:tcPr>
            <w:tcW w:w="1301" w:type="dxa"/>
            <w:gridSpan w:val="2"/>
            <w:vAlign w:val="center"/>
          </w:tcPr>
          <w:p w:rsidR="00B225A0" w:rsidRPr="00670A39" w:rsidRDefault="00B225A0" w:rsidP="00057AA9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1077" w:type="dxa"/>
            <w:vAlign w:val="center"/>
          </w:tcPr>
          <w:p w:rsidR="00B225A0" w:rsidRPr="00670A39" w:rsidRDefault="00B225A0" w:rsidP="00057AA9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□裝台</w:t>
            </w:r>
          </w:p>
          <w:p w:rsidR="00B225A0" w:rsidRPr="00670A39" w:rsidRDefault="00B225A0" w:rsidP="00057AA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□拆台</w:t>
            </w:r>
          </w:p>
        </w:tc>
        <w:tc>
          <w:tcPr>
            <w:tcW w:w="1132" w:type="dxa"/>
            <w:vAlign w:val="center"/>
          </w:tcPr>
          <w:p w:rsidR="00B225A0" w:rsidRPr="00670A39" w:rsidRDefault="00B225A0" w:rsidP="00057AA9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□彩排</w:t>
            </w:r>
          </w:p>
          <w:p w:rsidR="00B225A0" w:rsidRPr="00670A39" w:rsidRDefault="00B225A0" w:rsidP="00057AA9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□演出</w:t>
            </w:r>
          </w:p>
        </w:tc>
        <w:tc>
          <w:tcPr>
            <w:tcW w:w="1301" w:type="dxa"/>
            <w:vAlign w:val="center"/>
          </w:tcPr>
          <w:p w:rsidR="00B225A0" w:rsidRPr="00670A39" w:rsidRDefault="00B225A0" w:rsidP="00057AA9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1011" w:type="dxa"/>
            <w:vAlign w:val="center"/>
          </w:tcPr>
          <w:p w:rsidR="00B225A0" w:rsidRPr="00670A39" w:rsidRDefault="00B225A0" w:rsidP="00057AA9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□搭景</w:t>
            </w:r>
          </w:p>
          <w:p w:rsidR="00B225A0" w:rsidRPr="00670A39" w:rsidRDefault="00B225A0" w:rsidP="00057AA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□拆景</w:t>
            </w:r>
          </w:p>
        </w:tc>
        <w:tc>
          <w:tcPr>
            <w:tcW w:w="925" w:type="dxa"/>
            <w:vAlign w:val="center"/>
          </w:tcPr>
          <w:p w:rsidR="00B225A0" w:rsidRPr="00670A39" w:rsidRDefault="00B225A0" w:rsidP="00057AA9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□彩排</w:t>
            </w:r>
          </w:p>
          <w:p w:rsidR="00B225A0" w:rsidRPr="00670A39" w:rsidRDefault="00B225A0" w:rsidP="00057AA9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□演出</w:t>
            </w:r>
          </w:p>
        </w:tc>
      </w:tr>
      <w:tr w:rsidR="00B225A0" w:rsidRPr="00670A39">
        <w:trPr>
          <w:cantSplit/>
          <w:trHeight w:val="634"/>
          <w:jc w:val="center"/>
        </w:trPr>
        <w:tc>
          <w:tcPr>
            <w:tcW w:w="2180" w:type="dxa"/>
            <w:vAlign w:val="center"/>
          </w:tcPr>
          <w:p w:rsidR="00B225A0" w:rsidRPr="00670A39" w:rsidRDefault="00B225A0" w:rsidP="00057AA9">
            <w:pPr>
              <w:spacing w:line="280" w:lineRule="exact"/>
              <w:jc w:val="right"/>
              <w:rPr>
                <w:rFonts w:eastAsia="標楷體"/>
                <w:sz w:val="28"/>
                <w:szCs w:val="28"/>
              </w:rPr>
            </w:pPr>
            <w:r w:rsidRPr="00670A39">
              <w:rPr>
                <w:rFonts w:eastAsia="標楷體" w:cs="標楷體" w:hint="eastAsia"/>
                <w:sz w:val="28"/>
                <w:szCs w:val="28"/>
              </w:rPr>
              <w:t>年</w:t>
            </w:r>
            <w:r w:rsidRPr="00670A39">
              <w:rPr>
                <w:rFonts w:eastAsia="標楷體"/>
                <w:sz w:val="28"/>
                <w:szCs w:val="28"/>
              </w:rPr>
              <w:t xml:space="preserve">  </w:t>
            </w:r>
            <w:r w:rsidRPr="00670A39">
              <w:rPr>
                <w:rFonts w:eastAsia="標楷體" w:cs="標楷體" w:hint="eastAsia"/>
                <w:sz w:val="28"/>
                <w:szCs w:val="28"/>
              </w:rPr>
              <w:t>月</w:t>
            </w:r>
            <w:r w:rsidRPr="00670A39">
              <w:rPr>
                <w:rFonts w:eastAsia="標楷體"/>
                <w:sz w:val="28"/>
                <w:szCs w:val="28"/>
              </w:rPr>
              <w:t xml:space="preserve">  </w:t>
            </w:r>
            <w:r w:rsidRPr="00670A39">
              <w:rPr>
                <w:rFonts w:eastAsia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1088" w:type="dxa"/>
            <w:vAlign w:val="center"/>
          </w:tcPr>
          <w:p w:rsidR="00B225A0" w:rsidRPr="00670A39" w:rsidRDefault="00B225A0" w:rsidP="00057AA9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□裝台</w:t>
            </w:r>
          </w:p>
          <w:p w:rsidR="00B225A0" w:rsidRPr="00670A39" w:rsidRDefault="00B225A0" w:rsidP="00057AA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□拆台</w:t>
            </w:r>
          </w:p>
        </w:tc>
        <w:tc>
          <w:tcPr>
            <w:tcW w:w="1017" w:type="dxa"/>
            <w:vAlign w:val="center"/>
          </w:tcPr>
          <w:p w:rsidR="00B225A0" w:rsidRPr="00670A39" w:rsidRDefault="00B225A0" w:rsidP="00057AA9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□彩排</w:t>
            </w:r>
          </w:p>
          <w:p w:rsidR="00B225A0" w:rsidRPr="00670A39" w:rsidRDefault="00B225A0" w:rsidP="00057AA9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□演出</w:t>
            </w:r>
          </w:p>
        </w:tc>
        <w:tc>
          <w:tcPr>
            <w:tcW w:w="1301" w:type="dxa"/>
            <w:gridSpan w:val="2"/>
            <w:vAlign w:val="center"/>
          </w:tcPr>
          <w:p w:rsidR="00B225A0" w:rsidRPr="00670A39" w:rsidRDefault="00B225A0" w:rsidP="00057AA9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1077" w:type="dxa"/>
            <w:vAlign w:val="center"/>
          </w:tcPr>
          <w:p w:rsidR="00B225A0" w:rsidRPr="00670A39" w:rsidRDefault="00B225A0" w:rsidP="00057AA9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□裝台</w:t>
            </w:r>
          </w:p>
          <w:p w:rsidR="00B225A0" w:rsidRPr="00670A39" w:rsidRDefault="00B225A0" w:rsidP="00057AA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□拆台</w:t>
            </w:r>
          </w:p>
        </w:tc>
        <w:tc>
          <w:tcPr>
            <w:tcW w:w="1132" w:type="dxa"/>
            <w:vAlign w:val="center"/>
          </w:tcPr>
          <w:p w:rsidR="00B225A0" w:rsidRPr="00670A39" w:rsidRDefault="00B225A0" w:rsidP="00057AA9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□彩排</w:t>
            </w:r>
          </w:p>
          <w:p w:rsidR="00B225A0" w:rsidRPr="00670A39" w:rsidRDefault="00B225A0" w:rsidP="00057AA9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□演出</w:t>
            </w:r>
          </w:p>
        </w:tc>
        <w:tc>
          <w:tcPr>
            <w:tcW w:w="1301" w:type="dxa"/>
            <w:vAlign w:val="center"/>
          </w:tcPr>
          <w:p w:rsidR="00B225A0" w:rsidRPr="00670A39" w:rsidRDefault="00B225A0" w:rsidP="00057AA9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1011" w:type="dxa"/>
            <w:vAlign w:val="center"/>
          </w:tcPr>
          <w:p w:rsidR="00B225A0" w:rsidRPr="00670A39" w:rsidRDefault="00B225A0" w:rsidP="00057AA9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□搭景</w:t>
            </w:r>
          </w:p>
          <w:p w:rsidR="00B225A0" w:rsidRPr="00670A39" w:rsidRDefault="00B225A0" w:rsidP="00057AA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□拆景</w:t>
            </w:r>
          </w:p>
        </w:tc>
        <w:tc>
          <w:tcPr>
            <w:tcW w:w="925" w:type="dxa"/>
            <w:vAlign w:val="center"/>
          </w:tcPr>
          <w:p w:rsidR="00B225A0" w:rsidRPr="00670A39" w:rsidRDefault="00B225A0" w:rsidP="00057AA9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□彩排</w:t>
            </w:r>
          </w:p>
          <w:p w:rsidR="00B225A0" w:rsidRPr="00670A39" w:rsidRDefault="00B225A0" w:rsidP="00057AA9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□演出</w:t>
            </w:r>
          </w:p>
        </w:tc>
      </w:tr>
      <w:tr w:rsidR="00B225A0" w:rsidRPr="00670A39">
        <w:trPr>
          <w:cantSplit/>
          <w:trHeight w:val="634"/>
          <w:jc w:val="center"/>
        </w:trPr>
        <w:tc>
          <w:tcPr>
            <w:tcW w:w="2180" w:type="dxa"/>
            <w:vAlign w:val="center"/>
          </w:tcPr>
          <w:p w:rsidR="00B225A0" w:rsidRPr="00670A39" w:rsidRDefault="00B225A0" w:rsidP="00004583">
            <w:pPr>
              <w:spacing w:line="280" w:lineRule="exact"/>
              <w:jc w:val="right"/>
              <w:rPr>
                <w:rFonts w:eastAsia="標楷體"/>
                <w:sz w:val="28"/>
                <w:szCs w:val="28"/>
              </w:rPr>
            </w:pPr>
            <w:r w:rsidRPr="00670A39">
              <w:rPr>
                <w:rFonts w:eastAsia="標楷體" w:cs="標楷體" w:hint="eastAsia"/>
                <w:sz w:val="28"/>
                <w:szCs w:val="28"/>
              </w:rPr>
              <w:t>年</w:t>
            </w:r>
            <w:r w:rsidRPr="00670A39">
              <w:rPr>
                <w:rFonts w:eastAsia="標楷體"/>
                <w:sz w:val="28"/>
                <w:szCs w:val="28"/>
              </w:rPr>
              <w:t xml:space="preserve">  </w:t>
            </w:r>
            <w:r w:rsidRPr="00670A39">
              <w:rPr>
                <w:rFonts w:eastAsia="標楷體" w:cs="標楷體" w:hint="eastAsia"/>
                <w:sz w:val="28"/>
                <w:szCs w:val="28"/>
              </w:rPr>
              <w:t>月</w:t>
            </w:r>
            <w:r w:rsidRPr="00670A39">
              <w:rPr>
                <w:rFonts w:eastAsia="標楷體"/>
                <w:sz w:val="28"/>
                <w:szCs w:val="28"/>
              </w:rPr>
              <w:t xml:space="preserve">  </w:t>
            </w:r>
            <w:r w:rsidRPr="00670A39">
              <w:rPr>
                <w:rFonts w:eastAsia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1088" w:type="dxa"/>
            <w:vAlign w:val="center"/>
          </w:tcPr>
          <w:p w:rsidR="00B225A0" w:rsidRPr="00670A39" w:rsidRDefault="00B225A0" w:rsidP="00004583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□裝台</w:t>
            </w:r>
          </w:p>
          <w:p w:rsidR="00B225A0" w:rsidRPr="00670A39" w:rsidRDefault="00B225A0" w:rsidP="0000458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□拆台</w:t>
            </w:r>
          </w:p>
        </w:tc>
        <w:tc>
          <w:tcPr>
            <w:tcW w:w="1017" w:type="dxa"/>
            <w:vAlign w:val="center"/>
          </w:tcPr>
          <w:p w:rsidR="00B225A0" w:rsidRPr="00670A39" w:rsidRDefault="00B225A0" w:rsidP="00004583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□彩排</w:t>
            </w:r>
          </w:p>
          <w:p w:rsidR="00B225A0" w:rsidRPr="00670A39" w:rsidRDefault="00B225A0" w:rsidP="00004583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□演出</w:t>
            </w:r>
          </w:p>
        </w:tc>
        <w:tc>
          <w:tcPr>
            <w:tcW w:w="1301" w:type="dxa"/>
            <w:gridSpan w:val="2"/>
            <w:vAlign w:val="center"/>
          </w:tcPr>
          <w:p w:rsidR="00B225A0" w:rsidRPr="00670A39" w:rsidRDefault="00B225A0" w:rsidP="00004583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1077" w:type="dxa"/>
            <w:vAlign w:val="center"/>
          </w:tcPr>
          <w:p w:rsidR="00B225A0" w:rsidRPr="00670A39" w:rsidRDefault="00B225A0" w:rsidP="00004583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□裝台</w:t>
            </w:r>
          </w:p>
          <w:p w:rsidR="00B225A0" w:rsidRPr="00670A39" w:rsidRDefault="00B225A0" w:rsidP="0000458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□拆台</w:t>
            </w:r>
          </w:p>
        </w:tc>
        <w:tc>
          <w:tcPr>
            <w:tcW w:w="1132" w:type="dxa"/>
            <w:vAlign w:val="center"/>
          </w:tcPr>
          <w:p w:rsidR="00B225A0" w:rsidRPr="00670A39" w:rsidRDefault="00B225A0" w:rsidP="00004583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□彩排</w:t>
            </w:r>
          </w:p>
          <w:p w:rsidR="00B225A0" w:rsidRPr="00670A39" w:rsidRDefault="00B225A0" w:rsidP="00004583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□演出</w:t>
            </w:r>
          </w:p>
        </w:tc>
        <w:tc>
          <w:tcPr>
            <w:tcW w:w="1301" w:type="dxa"/>
            <w:vAlign w:val="center"/>
          </w:tcPr>
          <w:p w:rsidR="00B225A0" w:rsidRPr="00670A39" w:rsidRDefault="00B225A0" w:rsidP="00004583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1011" w:type="dxa"/>
            <w:vAlign w:val="center"/>
          </w:tcPr>
          <w:p w:rsidR="00B225A0" w:rsidRPr="00670A39" w:rsidRDefault="00B225A0" w:rsidP="00004583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□搭景</w:t>
            </w:r>
          </w:p>
          <w:p w:rsidR="00B225A0" w:rsidRPr="00670A39" w:rsidRDefault="00B225A0" w:rsidP="0000458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□拆景</w:t>
            </w:r>
          </w:p>
        </w:tc>
        <w:tc>
          <w:tcPr>
            <w:tcW w:w="925" w:type="dxa"/>
            <w:vAlign w:val="center"/>
          </w:tcPr>
          <w:p w:rsidR="00B225A0" w:rsidRPr="00670A39" w:rsidRDefault="00B225A0" w:rsidP="00004583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□彩排</w:t>
            </w:r>
          </w:p>
          <w:p w:rsidR="00B225A0" w:rsidRPr="00670A39" w:rsidRDefault="00B225A0" w:rsidP="00004583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□演出</w:t>
            </w:r>
          </w:p>
        </w:tc>
      </w:tr>
      <w:tr w:rsidR="00B225A0" w:rsidRPr="00670A39">
        <w:trPr>
          <w:cantSplit/>
          <w:trHeight w:val="634"/>
          <w:jc w:val="center"/>
        </w:trPr>
        <w:tc>
          <w:tcPr>
            <w:tcW w:w="2180" w:type="dxa"/>
            <w:vAlign w:val="center"/>
          </w:tcPr>
          <w:p w:rsidR="00B225A0" w:rsidRPr="00670A39" w:rsidRDefault="00B225A0" w:rsidP="00004583">
            <w:pPr>
              <w:spacing w:line="280" w:lineRule="exact"/>
              <w:jc w:val="right"/>
              <w:rPr>
                <w:rFonts w:eastAsia="標楷體"/>
                <w:sz w:val="28"/>
                <w:szCs w:val="28"/>
              </w:rPr>
            </w:pPr>
            <w:r w:rsidRPr="00670A39">
              <w:rPr>
                <w:rFonts w:eastAsia="標楷體" w:cs="標楷體" w:hint="eastAsia"/>
                <w:sz w:val="28"/>
                <w:szCs w:val="28"/>
              </w:rPr>
              <w:t>年</w:t>
            </w:r>
            <w:r w:rsidRPr="00670A39">
              <w:rPr>
                <w:rFonts w:eastAsia="標楷體"/>
                <w:sz w:val="28"/>
                <w:szCs w:val="28"/>
              </w:rPr>
              <w:t xml:space="preserve">  </w:t>
            </w:r>
            <w:r w:rsidRPr="00670A39">
              <w:rPr>
                <w:rFonts w:eastAsia="標楷體" w:cs="標楷體" w:hint="eastAsia"/>
                <w:sz w:val="28"/>
                <w:szCs w:val="28"/>
              </w:rPr>
              <w:t>月</w:t>
            </w:r>
            <w:r w:rsidRPr="00670A39">
              <w:rPr>
                <w:rFonts w:eastAsia="標楷體"/>
                <w:sz w:val="28"/>
                <w:szCs w:val="28"/>
              </w:rPr>
              <w:t xml:space="preserve">  </w:t>
            </w:r>
            <w:r w:rsidRPr="00670A39">
              <w:rPr>
                <w:rFonts w:eastAsia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1088" w:type="dxa"/>
            <w:vAlign w:val="center"/>
          </w:tcPr>
          <w:p w:rsidR="00B225A0" w:rsidRPr="00670A39" w:rsidRDefault="00B225A0" w:rsidP="00004583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□裝台</w:t>
            </w:r>
          </w:p>
          <w:p w:rsidR="00B225A0" w:rsidRPr="00670A39" w:rsidRDefault="00B225A0" w:rsidP="0000458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□拆台</w:t>
            </w:r>
          </w:p>
        </w:tc>
        <w:tc>
          <w:tcPr>
            <w:tcW w:w="1017" w:type="dxa"/>
            <w:vAlign w:val="center"/>
          </w:tcPr>
          <w:p w:rsidR="00B225A0" w:rsidRPr="00670A39" w:rsidRDefault="00B225A0" w:rsidP="00004583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□彩排</w:t>
            </w:r>
          </w:p>
          <w:p w:rsidR="00B225A0" w:rsidRPr="00670A39" w:rsidRDefault="00B225A0" w:rsidP="00004583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□演出</w:t>
            </w:r>
          </w:p>
        </w:tc>
        <w:tc>
          <w:tcPr>
            <w:tcW w:w="1301" w:type="dxa"/>
            <w:gridSpan w:val="2"/>
            <w:vAlign w:val="center"/>
          </w:tcPr>
          <w:p w:rsidR="00B225A0" w:rsidRPr="00670A39" w:rsidRDefault="00B225A0" w:rsidP="00004583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1077" w:type="dxa"/>
            <w:vAlign w:val="center"/>
          </w:tcPr>
          <w:p w:rsidR="00B225A0" w:rsidRPr="00670A39" w:rsidRDefault="00B225A0" w:rsidP="00004583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□裝台</w:t>
            </w:r>
          </w:p>
          <w:p w:rsidR="00B225A0" w:rsidRPr="00670A39" w:rsidRDefault="00B225A0" w:rsidP="0000458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□拆台</w:t>
            </w:r>
          </w:p>
        </w:tc>
        <w:tc>
          <w:tcPr>
            <w:tcW w:w="1132" w:type="dxa"/>
            <w:vAlign w:val="center"/>
          </w:tcPr>
          <w:p w:rsidR="00B225A0" w:rsidRPr="00670A39" w:rsidRDefault="00B225A0" w:rsidP="00004583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□彩排</w:t>
            </w:r>
          </w:p>
          <w:p w:rsidR="00B225A0" w:rsidRPr="00670A39" w:rsidRDefault="00B225A0" w:rsidP="00004583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□演出</w:t>
            </w:r>
          </w:p>
        </w:tc>
        <w:tc>
          <w:tcPr>
            <w:tcW w:w="1301" w:type="dxa"/>
            <w:vAlign w:val="center"/>
          </w:tcPr>
          <w:p w:rsidR="00B225A0" w:rsidRPr="00670A39" w:rsidRDefault="00B225A0" w:rsidP="00004583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1011" w:type="dxa"/>
            <w:vAlign w:val="center"/>
          </w:tcPr>
          <w:p w:rsidR="00B225A0" w:rsidRPr="00670A39" w:rsidRDefault="00B225A0" w:rsidP="00004583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□搭景</w:t>
            </w:r>
          </w:p>
          <w:p w:rsidR="00B225A0" w:rsidRPr="00670A39" w:rsidRDefault="00B225A0" w:rsidP="0000458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□拆景</w:t>
            </w:r>
          </w:p>
        </w:tc>
        <w:tc>
          <w:tcPr>
            <w:tcW w:w="925" w:type="dxa"/>
            <w:vAlign w:val="center"/>
          </w:tcPr>
          <w:p w:rsidR="00B225A0" w:rsidRPr="00670A39" w:rsidRDefault="00B225A0" w:rsidP="00004583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□彩排</w:t>
            </w:r>
          </w:p>
          <w:p w:rsidR="00B225A0" w:rsidRPr="00670A39" w:rsidRDefault="00B225A0" w:rsidP="00004583">
            <w:pPr>
              <w:jc w:val="center"/>
              <w:rPr>
                <w:rFonts w:ascii="標楷體" w:eastAsia="標楷體" w:hAnsi="標楷體"/>
              </w:rPr>
            </w:pPr>
            <w:r w:rsidRPr="00670A39">
              <w:rPr>
                <w:rFonts w:ascii="標楷體" w:eastAsia="標楷體" w:hAnsi="標楷體" w:cs="標楷體" w:hint="eastAsia"/>
              </w:rPr>
              <w:t>□演出</w:t>
            </w:r>
          </w:p>
        </w:tc>
      </w:tr>
      <w:tr w:rsidR="00B225A0" w:rsidRPr="00670A39">
        <w:trPr>
          <w:cantSplit/>
          <w:trHeight w:val="1928"/>
          <w:jc w:val="center"/>
        </w:trPr>
        <w:tc>
          <w:tcPr>
            <w:tcW w:w="11032" w:type="dxa"/>
            <w:gridSpan w:val="10"/>
          </w:tcPr>
          <w:p w:rsidR="00B225A0" w:rsidRPr="00670A39" w:rsidRDefault="00B225A0" w:rsidP="00670A39">
            <w:pPr>
              <w:numPr>
                <w:ilvl w:val="0"/>
                <w:numId w:val="9"/>
              </w:numPr>
              <w:spacing w:line="440" w:lineRule="exact"/>
              <w:ind w:left="610" w:hanging="610"/>
              <w:rPr>
                <w:rFonts w:ascii="標楷體" w:eastAsia="標楷體" w:hAnsi="標楷體"/>
                <w:sz w:val="28"/>
                <w:szCs w:val="28"/>
              </w:rPr>
            </w:pP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使用場次：上午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</w:rPr>
              <w:t xml:space="preserve"> (9-12)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</w:t>
            </w:r>
            <w:r w:rsidRPr="00670A39">
              <w:rPr>
                <w:rFonts w:ascii="標楷體" w:eastAsia="標楷體" w:hAnsi="標楷體" w:cs="標楷體"/>
                <w:color w:val="0000FF"/>
                <w:sz w:val="28"/>
                <w:szCs w:val="28"/>
                <w:u w:val="single"/>
              </w:rPr>
              <w:t>1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</w:t>
            </w: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場、下午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</w:rPr>
              <w:t>(14-17)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</w:t>
            </w:r>
            <w:r w:rsidRPr="00670A39">
              <w:rPr>
                <w:rFonts w:ascii="標楷體" w:eastAsia="標楷體" w:hAnsi="標楷體" w:cs="標楷體"/>
                <w:color w:val="0000FF"/>
                <w:sz w:val="28"/>
                <w:szCs w:val="28"/>
                <w:u w:val="single"/>
              </w:rPr>
              <w:t>1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</w:t>
            </w: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場、晚間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</w:rPr>
              <w:t>(19-22)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</w:t>
            </w:r>
            <w:r w:rsidRPr="00670A39">
              <w:rPr>
                <w:rFonts w:ascii="標楷體" w:eastAsia="標楷體" w:hAnsi="標楷體" w:cs="標楷體"/>
                <w:color w:val="0000FF"/>
                <w:sz w:val="28"/>
                <w:szCs w:val="28"/>
                <w:u w:val="single"/>
              </w:rPr>
              <w:t>1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</w:t>
            </w: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場</w:t>
            </w:r>
          </w:p>
          <w:p w:rsidR="00B225A0" w:rsidRPr="00670A39" w:rsidRDefault="00B225A0" w:rsidP="00670A39">
            <w:pPr>
              <w:numPr>
                <w:ilvl w:val="0"/>
                <w:numId w:val="9"/>
              </w:numPr>
              <w:spacing w:line="440" w:lineRule="exact"/>
              <w:ind w:left="610" w:hanging="610"/>
              <w:rPr>
                <w:rFonts w:ascii="標楷體" w:eastAsia="標楷體" w:hAnsi="標楷體"/>
                <w:sz w:val="28"/>
                <w:szCs w:val="28"/>
              </w:rPr>
            </w:pP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超時使用：中午休息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</w:rPr>
              <w:t xml:space="preserve">(   </w:t>
            </w: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時至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時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</w:rPr>
              <w:t xml:space="preserve">)   </w:t>
            </w: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小時、下午休息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</w:rPr>
              <w:t xml:space="preserve">(   </w:t>
            </w: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時至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時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</w:rPr>
              <w:t xml:space="preserve">)   </w:t>
            </w: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小時</w:t>
            </w:r>
          </w:p>
          <w:p w:rsidR="00B225A0" w:rsidRPr="00670A39" w:rsidRDefault="00B225A0" w:rsidP="00670A39">
            <w:pPr>
              <w:numPr>
                <w:ilvl w:val="0"/>
                <w:numId w:val="9"/>
              </w:numPr>
              <w:spacing w:line="440" w:lineRule="exact"/>
              <w:ind w:left="610" w:hanging="610"/>
              <w:rPr>
                <w:rFonts w:ascii="標楷體" w:eastAsia="標楷體" w:hAnsi="標楷體"/>
                <w:sz w:val="28"/>
                <w:szCs w:val="28"/>
              </w:rPr>
            </w:pP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共計：使用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</w:t>
            </w:r>
            <w:r w:rsidRPr="00670A39">
              <w:rPr>
                <w:rFonts w:ascii="標楷體" w:eastAsia="標楷體" w:hAnsi="標楷體" w:cs="標楷體"/>
                <w:color w:val="0000FF"/>
                <w:sz w:val="28"/>
                <w:szCs w:val="28"/>
                <w:u w:val="single"/>
              </w:rPr>
              <w:t>3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</w:t>
            </w: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場次、超時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小時，共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</w:t>
            </w:r>
            <w:r w:rsidRPr="00670A39">
              <w:rPr>
                <w:rFonts w:ascii="標楷體" w:eastAsia="標楷體" w:hAnsi="標楷體" w:cs="標楷體"/>
                <w:color w:val="0000FF"/>
                <w:sz w:val="28"/>
                <w:szCs w:val="28"/>
                <w:u w:val="single"/>
              </w:rPr>
              <w:t>1</w:t>
            </w:r>
            <w:r w:rsidRPr="00670A39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</w:t>
            </w: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日使用</w:t>
            </w:r>
          </w:p>
          <w:p w:rsidR="00B225A0" w:rsidRPr="00670A39" w:rsidRDefault="00B225A0" w:rsidP="00E45E3C"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是否售票：</w:t>
            </w:r>
            <w:r w:rsidRPr="00670A3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■</w:t>
            </w: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是</w:t>
            </w:r>
            <w:r w:rsidRPr="00670A39">
              <w:rPr>
                <w:rFonts w:ascii="標楷體" w:eastAsia="標楷體" w:hAnsi="標楷體" w:cs="標楷體"/>
              </w:rPr>
              <w:t>(</w:t>
            </w:r>
            <w:r w:rsidRPr="00670A39">
              <w:rPr>
                <w:rFonts w:ascii="標楷體" w:eastAsia="標楷體" w:hAnsi="標楷體" w:cs="標楷體" w:hint="eastAsia"/>
                <w:color w:val="0000FF"/>
              </w:rPr>
              <w:t>■</w:t>
            </w:r>
            <w:r w:rsidRPr="00670A39">
              <w:rPr>
                <w:rFonts w:ascii="標楷體" w:eastAsia="標楷體" w:hAnsi="標楷體" w:cs="標楷體" w:hint="eastAsia"/>
              </w:rPr>
              <w:t>兩廳院</w:t>
            </w:r>
            <w:r w:rsidRPr="00670A39">
              <w:rPr>
                <w:rFonts w:ascii="標楷體" w:eastAsia="標楷體" w:hAnsi="標楷體" w:cs="標楷體"/>
              </w:rPr>
              <w:t xml:space="preserve">  </w:t>
            </w:r>
            <w:r w:rsidRPr="00670A39">
              <w:rPr>
                <w:rFonts w:ascii="標楷體" w:eastAsia="標楷體" w:hAnsi="標楷體" w:cs="標楷體" w:hint="eastAsia"/>
              </w:rPr>
              <w:t>□年代</w:t>
            </w:r>
            <w:r w:rsidRPr="00670A39">
              <w:rPr>
                <w:rFonts w:ascii="標楷體" w:eastAsia="標楷體" w:hAnsi="標楷體" w:cs="標楷體"/>
              </w:rPr>
              <w:t xml:space="preserve">  </w:t>
            </w:r>
            <w:r w:rsidRPr="00670A39">
              <w:rPr>
                <w:rFonts w:ascii="標楷體" w:eastAsia="標楷體" w:hAnsi="標楷體" w:cs="標楷體" w:hint="eastAsia"/>
              </w:rPr>
              <w:t>□自售</w:t>
            </w:r>
            <w:r w:rsidRPr="00670A39">
              <w:rPr>
                <w:rFonts w:ascii="標楷體" w:eastAsia="標楷體" w:hAnsi="標楷體" w:cs="標楷體"/>
              </w:rPr>
              <w:t xml:space="preserve">  </w:t>
            </w:r>
            <w:r w:rsidRPr="00670A39">
              <w:rPr>
                <w:rFonts w:ascii="標楷體" w:eastAsia="標楷體" w:hAnsi="標楷體" w:cs="標楷體" w:hint="eastAsia"/>
              </w:rPr>
              <w:t>□其他：</w:t>
            </w:r>
            <w:r w:rsidRPr="00670A39">
              <w:rPr>
                <w:rFonts w:ascii="標楷體" w:eastAsia="標楷體" w:hAnsi="標楷體" w:cs="標楷體"/>
                <w:u w:val="single"/>
              </w:rPr>
              <w:t xml:space="preserve">              </w:t>
            </w:r>
            <w:r w:rsidRPr="00670A39">
              <w:rPr>
                <w:rFonts w:ascii="標楷體" w:eastAsia="標楷體" w:hAnsi="標楷體" w:cs="標楷體"/>
              </w:rPr>
              <w:t>)</w:t>
            </w:r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proofErr w:type="gramStart"/>
            <w:r w:rsidRPr="00670A39">
              <w:rPr>
                <w:rFonts w:ascii="標楷體" w:eastAsia="標楷體" w:hAnsi="標楷體" w:cs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B225A0" w:rsidRPr="00670A39">
        <w:trPr>
          <w:cantSplit/>
          <w:trHeight w:val="2680"/>
          <w:jc w:val="center"/>
        </w:trPr>
        <w:tc>
          <w:tcPr>
            <w:tcW w:w="5574" w:type="dxa"/>
            <w:gridSpan w:val="4"/>
            <w:vAlign w:val="center"/>
          </w:tcPr>
          <w:p w:rsidR="00B225A0" w:rsidRPr="00B206F6" w:rsidRDefault="00863BD0" w:rsidP="00FA7117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noProof/>
                <w:sz w:val="28"/>
                <w:szCs w:val="28"/>
              </w:rPr>
              <w:pict>
                <v:rect id="_x0000_s1026" style="position:absolute;left:0;text-align:left;margin-left:174.15pt;margin-top:4.6pt;width:48.8pt;height:47.9pt;z-index:1;mso-position-horizontal-relative:text;mso-position-vertical-relative:text" filled="f" strokecolor="red" strokeweight="2.25pt">
                  <v:textbox>
                    <w:txbxContent>
                      <w:p w:rsidR="00863BD0" w:rsidRPr="00863BD0" w:rsidRDefault="00863BD0" w:rsidP="00863BD0">
                        <w:pPr>
                          <w:spacing w:line="360" w:lineRule="exact"/>
                          <w:rPr>
                            <w:rFonts w:ascii="標楷體" w:eastAsia="標楷體" w:hAnsi="標楷體"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32"/>
                            <w:szCs w:val="32"/>
                          </w:rPr>
                          <w:t>小王</w:t>
                        </w:r>
                        <w:r w:rsidRPr="00863BD0">
                          <w:rPr>
                            <w:rFonts w:ascii="標楷體" w:eastAsia="標楷體" w:hAnsi="標楷體" w:hint="eastAsia"/>
                            <w:color w:val="FF0000"/>
                            <w:sz w:val="32"/>
                            <w:szCs w:val="32"/>
                          </w:rPr>
                          <w:t>明</w:t>
                        </w:r>
                      </w:p>
                    </w:txbxContent>
                  </v:textbox>
                </v:rect>
              </w:pict>
            </w:r>
            <w:r w:rsidR="00B225A0" w:rsidRPr="00B206F6">
              <w:rPr>
                <w:rFonts w:eastAsia="標楷體" w:cs="標楷體" w:hint="eastAsia"/>
                <w:sz w:val="28"/>
                <w:szCs w:val="28"/>
              </w:rPr>
              <w:t>申請單位：</w:t>
            </w:r>
            <w:r w:rsidR="00B225A0" w:rsidRPr="00BD05A1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王小明</w:t>
            </w:r>
            <w:r w:rsidR="00B225A0"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  <w:t xml:space="preserve">   </w:t>
            </w:r>
            <w:r w:rsidR="00B225A0">
              <w:rPr>
                <w:rFonts w:eastAsia="標楷體"/>
                <w:sz w:val="28"/>
                <w:szCs w:val="28"/>
              </w:rPr>
              <w:t xml:space="preserve">          </w:t>
            </w:r>
            <w:r w:rsidR="00B225A0" w:rsidRPr="00071256">
              <w:rPr>
                <w:rFonts w:eastAsia="標楷體" w:cs="標楷體" w:hint="eastAsia"/>
                <w:color w:val="A6A6A6"/>
                <w:sz w:val="28"/>
                <w:szCs w:val="28"/>
              </w:rPr>
              <w:t>（請簽章）</w:t>
            </w:r>
          </w:p>
          <w:p w:rsidR="00B225A0" w:rsidRPr="00B206F6" w:rsidRDefault="001E2796" w:rsidP="00FA7117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noProof/>
                <w:sz w:val="28"/>
                <w:szCs w:val="28"/>
              </w:rPr>
              <w:pict>
                <v:rect id="_x0000_s1027" style="position:absolute;left:0;text-align:left;margin-left:120.15pt;margin-top:4.15pt;width:48.8pt;height:47.9pt;z-index:2" filled="f" strokecolor="red" strokeweight="2.25pt">
                  <v:textbox>
                    <w:txbxContent>
                      <w:p w:rsidR="001E2796" w:rsidRPr="00863BD0" w:rsidRDefault="001E2796" w:rsidP="00863BD0">
                        <w:pPr>
                          <w:spacing w:line="360" w:lineRule="exact"/>
                          <w:rPr>
                            <w:rFonts w:ascii="標楷體" w:eastAsia="標楷體" w:hAnsi="標楷體"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32"/>
                            <w:szCs w:val="32"/>
                          </w:rPr>
                          <w:t>小王</w:t>
                        </w:r>
                        <w:r w:rsidRPr="00863BD0">
                          <w:rPr>
                            <w:rFonts w:ascii="標楷體" w:eastAsia="標楷體" w:hAnsi="標楷體" w:hint="eastAsia"/>
                            <w:color w:val="FF0000"/>
                            <w:sz w:val="32"/>
                            <w:szCs w:val="32"/>
                          </w:rPr>
                          <w:t>明</w:t>
                        </w:r>
                      </w:p>
                    </w:txbxContent>
                  </v:textbox>
                </v:rect>
              </w:pict>
            </w:r>
            <w:r w:rsidR="00B225A0" w:rsidRPr="00B206F6">
              <w:rPr>
                <w:rFonts w:eastAsia="標楷體" w:cs="標楷體" w:hint="eastAsia"/>
                <w:sz w:val="28"/>
                <w:szCs w:val="28"/>
              </w:rPr>
              <w:t>負</w:t>
            </w:r>
            <w:r w:rsidR="00B225A0">
              <w:rPr>
                <w:rFonts w:eastAsia="標楷體"/>
                <w:sz w:val="28"/>
                <w:szCs w:val="28"/>
              </w:rPr>
              <w:t xml:space="preserve"> </w:t>
            </w:r>
            <w:r w:rsidR="00B225A0" w:rsidRPr="00B206F6">
              <w:rPr>
                <w:rFonts w:eastAsia="標楷體" w:cs="標楷體" w:hint="eastAsia"/>
                <w:sz w:val="28"/>
                <w:szCs w:val="28"/>
              </w:rPr>
              <w:t>責</w:t>
            </w:r>
            <w:r w:rsidR="00B225A0">
              <w:rPr>
                <w:rFonts w:eastAsia="標楷體"/>
                <w:sz w:val="28"/>
                <w:szCs w:val="28"/>
              </w:rPr>
              <w:t xml:space="preserve"> </w:t>
            </w:r>
            <w:r w:rsidR="00B225A0" w:rsidRPr="00B206F6">
              <w:rPr>
                <w:rFonts w:eastAsia="標楷體" w:cs="標楷體" w:hint="eastAsia"/>
                <w:sz w:val="28"/>
                <w:szCs w:val="28"/>
              </w:rPr>
              <w:t>人：</w:t>
            </w:r>
            <w:r w:rsidR="00B225A0" w:rsidRPr="00BD05A1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王小明</w:t>
            </w:r>
            <w:r w:rsidR="00B225A0">
              <w:rPr>
                <w:rFonts w:eastAsia="標楷體"/>
                <w:sz w:val="28"/>
                <w:szCs w:val="28"/>
              </w:rPr>
              <w:t xml:space="preserve">             </w:t>
            </w:r>
            <w:r w:rsidR="00B225A0" w:rsidRPr="00071256">
              <w:rPr>
                <w:rFonts w:eastAsia="標楷體" w:cs="標楷體" w:hint="eastAsia"/>
                <w:color w:val="A6A6A6"/>
                <w:sz w:val="28"/>
                <w:szCs w:val="28"/>
              </w:rPr>
              <w:t>（請簽章）</w:t>
            </w:r>
          </w:p>
          <w:p w:rsidR="00B225A0" w:rsidRPr="00B206F6" w:rsidRDefault="00B225A0" w:rsidP="00FA7117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B206F6">
              <w:rPr>
                <w:rFonts w:eastAsia="標楷體" w:cs="標楷體" w:hint="eastAsia"/>
                <w:sz w:val="28"/>
                <w:szCs w:val="28"/>
              </w:rPr>
              <w:t>聯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B206F6">
              <w:rPr>
                <w:rFonts w:eastAsia="標楷體" w:cs="標楷體" w:hint="eastAsia"/>
                <w:sz w:val="28"/>
                <w:szCs w:val="28"/>
              </w:rPr>
              <w:t>絡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B206F6">
              <w:rPr>
                <w:rFonts w:eastAsia="標楷體" w:cs="標楷體" w:hint="eastAsia"/>
                <w:sz w:val="28"/>
                <w:szCs w:val="28"/>
              </w:rPr>
              <w:t>人：</w:t>
            </w:r>
            <w:r w:rsidRPr="00BD05A1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王小明</w:t>
            </w:r>
          </w:p>
        </w:tc>
        <w:tc>
          <w:tcPr>
            <w:tcW w:w="5458" w:type="dxa"/>
            <w:gridSpan w:val="6"/>
            <w:vAlign w:val="center"/>
          </w:tcPr>
          <w:p w:rsidR="00B225A0" w:rsidRPr="00B206F6" w:rsidRDefault="00B225A0" w:rsidP="00FA7117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206F6">
              <w:rPr>
                <w:rFonts w:eastAsia="標楷體" w:cs="標楷體" w:hint="eastAsia"/>
                <w:sz w:val="28"/>
                <w:szCs w:val="28"/>
              </w:rPr>
              <w:t>聯絡地址：</w:t>
            </w:r>
            <w:r w:rsidRPr="00BD05A1">
              <w:rPr>
                <w:rFonts w:eastAsia="標楷體"/>
                <w:color w:val="0000FF"/>
                <w:sz w:val="28"/>
                <w:szCs w:val="28"/>
              </w:rPr>
              <w:t>22042</w:t>
            </w:r>
            <w:r w:rsidRPr="00BD05A1">
              <w:rPr>
                <w:rFonts w:eastAsia="標楷體" w:cs="標楷體" w:hint="eastAsia"/>
                <w:color w:val="0000FF"/>
                <w:sz w:val="28"/>
                <w:szCs w:val="28"/>
              </w:rPr>
              <w:t>新北市板橋區莊敬路</w:t>
            </w:r>
            <w:r w:rsidRPr="00BD05A1">
              <w:rPr>
                <w:rFonts w:eastAsia="標楷體"/>
                <w:color w:val="0000FF"/>
                <w:sz w:val="28"/>
                <w:szCs w:val="28"/>
              </w:rPr>
              <w:t>62</w:t>
            </w:r>
            <w:r w:rsidRPr="00BD05A1">
              <w:rPr>
                <w:rFonts w:eastAsia="標楷體" w:cs="標楷體" w:hint="eastAsia"/>
                <w:color w:val="0000FF"/>
                <w:sz w:val="28"/>
                <w:szCs w:val="28"/>
              </w:rPr>
              <w:t>號</w:t>
            </w:r>
          </w:p>
          <w:p w:rsidR="00B225A0" w:rsidRPr="00B206F6" w:rsidRDefault="00B225A0" w:rsidP="00FA7117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206F6">
              <w:rPr>
                <w:rFonts w:eastAsia="標楷體" w:cs="標楷體" w:hint="eastAsia"/>
                <w:sz w:val="28"/>
                <w:szCs w:val="28"/>
              </w:rPr>
              <w:t>聯絡電話：</w:t>
            </w:r>
            <w:r w:rsidRPr="00863BD0">
              <w:rPr>
                <w:rFonts w:eastAsia="標楷體"/>
                <w:color w:val="0000FF"/>
                <w:sz w:val="28"/>
                <w:szCs w:val="28"/>
              </w:rPr>
              <w:t>(02)2253-4412</w:t>
            </w:r>
          </w:p>
          <w:p w:rsidR="00B225A0" w:rsidRPr="00B206F6" w:rsidRDefault="00B225A0" w:rsidP="00FA7117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206F6">
              <w:rPr>
                <w:rFonts w:eastAsia="標楷體" w:cs="標楷體" w:hint="eastAsia"/>
                <w:sz w:val="28"/>
                <w:szCs w:val="28"/>
              </w:rPr>
              <w:t>行動電話：</w:t>
            </w:r>
            <w:r w:rsidRPr="00BD05A1">
              <w:rPr>
                <w:rFonts w:eastAsia="標楷體"/>
                <w:color w:val="0000FF"/>
                <w:sz w:val="28"/>
                <w:szCs w:val="28"/>
              </w:rPr>
              <w:t>0912-345-678</w:t>
            </w:r>
          </w:p>
          <w:p w:rsidR="00B225A0" w:rsidRPr="00B206F6" w:rsidRDefault="00B225A0" w:rsidP="00FA7117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電子信箱</w:t>
            </w:r>
            <w:r w:rsidRPr="00B206F6">
              <w:rPr>
                <w:rFonts w:eastAsia="標楷體" w:cs="標楷體" w:hint="eastAsia"/>
                <w:sz w:val="28"/>
                <w:szCs w:val="28"/>
              </w:rPr>
              <w:t>：</w:t>
            </w:r>
            <w:r w:rsidRPr="00BD05A1">
              <w:rPr>
                <w:rFonts w:eastAsia="標楷體"/>
                <w:color w:val="0000FF"/>
                <w:sz w:val="28"/>
                <w:szCs w:val="28"/>
              </w:rPr>
              <w:t>Wang@mail.com.tw</w:t>
            </w:r>
          </w:p>
        </w:tc>
      </w:tr>
    </w:tbl>
    <w:p w:rsidR="00B225A0" w:rsidRPr="00670A39" w:rsidRDefault="00B225A0" w:rsidP="007469F6">
      <w:pPr>
        <w:adjustRightInd w:val="0"/>
        <w:snapToGrid w:val="0"/>
        <w:spacing w:line="280" w:lineRule="exact"/>
        <w:ind w:left="2"/>
        <w:rPr>
          <w:rFonts w:ascii="標楷體" w:eastAsia="標楷體" w:hAnsi="標楷體"/>
          <w:sz w:val="28"/>
          <w:szCs w:val="28"/>
        </w:rPr>
      </w:pPr>
      <w:r w:rsidRPr="00670A39">
        <w:rPr>
          <w:rFonts w:ascii="標楷體" w:eastAsia="標楷體" w:hAnsi="標楷體" w:cs="標楷體" w:hint="eastAsia"/>
          <w:sz w:val="28"/>
          <w:szCs w:val="28"/>
        </w:rPr>
        <w:t>使用單位申請即表示同意依據</w:t>
      </w:r>
      <w:bookmarkStart w:id="0" w:name="_GoBack"/>
      <w:r w:rsidRPr="00B65743">
        <w:rPr>
          <w:rFonts w:ascii="標楷體" w:eastAsia="標楷體" w:hAnsi="標楷體" w:cs="標楷體" w:hint="eastAsia"/>
          <w:sz w:val="28"/>
          <w:szCs w:val="28"/>
        </w:rPr>
        <w:t>「新北市政府藝文展演場地使用管理要點」借用本場地，如有違反規定同意隨時接受停止使用權，絕無異議。並願負法律一切責任。</w:t>
      </w:r>
      <w:bookmarkEnd w:id="0"/>
      <w:r w:rsidRPr="00670A39">
        <w:rPr>
          <w:rFonts w:ascii="標楷體" w:eastAsia="標楷體" w:hAnsi="標楷體"/>
          <w:sz w:val="28"/>
          <w:szCs w:val="28"/>
        </w:rPr>
        <w:br w:type="page"/>
      </w:r>
    </w:p>
    <w:p w:rsidR="00B225A0" w:rsidRPr="00670A39" w:rsidRDefault="00B225A0" w:rsidP="00F83594">
      <w:pPr>
        <w:adjustRightInd w:val="0"/>
        <w:snapToGrid w:val="0"/>
        <w:spacing w:line="240" w:lineRule="atLeast"/>
        <w:ind w:left="580" w:hangingChars="207" w:hanging="580"/>
        <w:rPr>
          <w:rFonts w:ascii="標楷體" w:eastAsia="標楷體" w:hAnsi="標楷體"/>
          <w:sz w:val="28"/>
          <w:szCs w:val="28"/>
        </w:rPr>
      </w:pPr>
      <w:r w:rsidRPr="00670A39">
        <w:rPr>
          <w:rFonts w:ascii="標楷體" w:eastAsia="標楷體" w:hAnsi="標楷體" w:cs="標楷體" w:hint="eastAsia"/>
          <w:sz w:val="28"/>
          <w:szCs w:val="28"/>
        </w:rPr>
        <w:t>※申請使用注意事項：</w:t>
      </w:r>
    </w:p>
    <w:p w:rsidR="00B225A0" w:rsidRPr="00670A39" w:rsidRDefault="00B225A0" w:rsidP="0051068E">
      <w:pPr>
        <w:pStyle w:val="a3"/>
        <w:numPr>
          <w:ilvl w:val="0"/>
          <w:numId w:val="5"/>
        </w:numPr>
        <w:adjustRightInd w:val="0"/>
        <w:snapToGrid w:val="0"/>
        <w:spacing w:line="24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70A39">
        <w:rPr>
          <w:rFonts w:ascii="標楷體" w:eastAsia="標楷體" w:hAnsi="標楷體" w:cs="標楷體" w:hint="eastAsia"/>
          <w:sz w:val="28"/>
          <w:szCs w:val="28"/>
        </w:rPr>
        <w:t>使用單位應於使用前二個月</w:t>
      </w:r>
      <w:r w:rsidRPr="00670A39">
        <w:rPr>
          <w:rFonts w:ascii="標楷體" w:eastAsia="標楷體" w:hAnsi="標楷體" w:cs="標楷體" w:hint="eastAsia"/>
          <w:spacing w:val="-20"/>
          <w:sz w:val="28"/>
          <w:szCs w:val="28"/>
        </w:rPr>
        <w:t>前</w:t>
      </w:r>
      <w:r w:rsidRPr="00670A39">
        <w:rPr>
          <w:rFonts w:ascii="標楷體" w:eastAsia="標楷體" w:hAnsi="標楷體" w:cs="標楷體" w:hint="eastAsia"/>
          <w:sz w:val="28"/>
          <w:szCs w:val="28"/>
        </w:rPr>
        <w:t>提出申請表，並繳驗下列有關證件：</w:t>
      </w:r>
    </w:p>
    <w:p w:rsidR="00B225A0" w:rsidRPr="00670A39" w:rsidRDefault="00B225A0" w:rsidP="003A7611">
      <w:pPr>
        <w:pStyle w:val="a3"/>
        <w:numPr>
          <w:ilvl w:val="0"/>
          <w:numId w:val="4"/>
        </w:numPr>
        <w:adjustRightInd w:val="0"/>
        <w:snapToGrid w:val="0"/>
        <w:spacing w:line="240" w:lineRule="atLeast"/>
        <w:ind w:leftChars="0" w:left="1134" w:hanging="849"/>
        <w:rPr>
          <w:rFonts w:ascii="標楷體" w:eastAsia="標楷體" w:hAnsi="標楷體"/>
          <w:sz w:val="28"/>
          <w:szCs w:val="28"/>
        </w:rPr>
      </w:pPr>
      <w:r w:rsidRPr="00670A39">
        <w:rPr>
          <w:rFonts w:ascii="標楷體" w:eastAsia="標楷體" w:hAnsi="標楷體" w:cs="標楷體" w:hint="eastAsia"/>
          <w:sz w:val="28"/>
          <w:szCs w:val="28"/>
        </w:rPr>
        <w:t>新北市政府藝文展演場地使用申請表</w:t>
      </w:r>
      <w:r w:rsidRPr="00670A39">
        <w:rPr>
          <w:rFonts w:ascii="標楷體" w:eastAsia="標楷體" w:hAnsi="標楷體" w:cs="標楷體"/>
          <w:sz w:val="28"/>
          <w:szCs w:val="28"/>
        </w:rPr>
        <w:t>1</w:t>
      </w:r>
      <w:r w:rsidRPr="00670A39">
        <w:rPr>
          <w:rFonts w:ascii="標楷體" w:eastAsia="標楷體" w:hAnsi="標楷體" w:cs="標楷體" w:hint="eastAsia"/>
          <w:sz w:val="28"/>
          <w:szCs w:val="28"/>
        </w:rPr>
        <w:t>份。</w:t>
      </w:r>
    </w:p>
    <w:p w:rsidR="00B225A0" w:rsidRPr="00670A39" w:rsidRDefault="00B225A0" w:rsidP="0051068E">
      <w:pPr>
        <w:pStyle w:val="a3"/>
        <w:numPr>
          <w:ilvl w:val="0"/>
          <w:numId w:val="4"/>
        </w:numPr>
        <w:adjustRightInd w:val="0"/>
        <w:snapToGrid w:val="0"/>
        <w:spacing w:line="240" w:lineRule="atLeast"/>
        <w:ind w:leftChars="0" w:left="1134" w:hanging="849"/>
        <w:rPr>
          <w:rFonts w:ascii="標楷體" w:eastAsia="標楷體" w:hAnsi="標楷體"/>
          <w:sz w:val="28"/>
          <w:szCs w:val="28"/>
        </w:rPr>
      </w:pPr>
      <w:r w:rsidRPr="00670A39">
        <w:rPr>
          <w:rFonts w:ascii="標楷體" w:eastAsia="標楷體" w:hAnsi="標楷體" w:cs="標楷體" w:hint="eastAsia"/>
          <w:sz w:val="28"/>
          <w:szCs w:val="28"/>
        </w:rPr>
        <w:t>演出活動計畫</w:t>
      </w:r>
      <w:r w:rsidRPr="00670A39">
        <w:rPr>
          <w:rFonts w:ascii="標楷體" w:eastAsia="標楷體" w:hAnsi="標楷體" w:cs="標楷體"/>
          <w:sz w:val="28"/>
          <w:szCs w:val="28"/>
        </w:rPr>
        <w:t>1</w:t>
      </w:r>
      <w:r w:rsidRPr="00670A39">
        <w:rPr>
          <w:rFonts w:ascii="標楷體" w:eastAsia="標楷體" w:hAnsi="標楷體" w:cs="標楷體" w:hint="eastAsia"/>
          <w:sz w:val="28"/>
          <w:szCs w:val="28"/>
        </w:rPr>
        <w:t>份。</w:t>
      </w:r>
    </w:p>
    <w:p w:rsidR="00B225A0" w:rsidRPr="00670A39" w:rsidRDefault="00B225A0" w:rsidP="0051068E">
      <w:pPr>
        <w:pStyle w:val="a3"/>
        <w:numPr>
          <w:ilvl w:val="0"/>
          <w:numId w:val="4"/>
        </w:numPr>
        <w:adjustRightInd w:val="0"/>
        <w:snapToGrid w:val="0"/>
        <w:spacing w:line="240" w:lineRule="atLeast"/>
        <w:ind w:leftChars="0" w:left="1134" w:hanging="849"/>
        <w:rPr>
          <w:rFonts w:ascii="標楷體" w:eastAsia="標楷體" w:hAnsi="標楷體"/>
          <w:sz w:val="28"/>
          <w:szCs w:val="28"/>
        </w:rPr>
      </w:pPr>
      <w:r w:rsidRPr="00670A39">
        <w:rPr>
          <w:rFonts w:ascii="標楷體" w:eastAsia="標楷體" w:hAnsi="標楷體" w:cs="標楷體" w:hint="eastAsia"/>
          <w:sz w:val="28"/>
          <w:szCs w:val="28"/>
        </w:rPr>
        <w:t>單位、團體登記證明或本人身份證等影本</w:t>
      </w:r>
      <w:r w:rsidRPr="00670A39">
        <w:rPr>
          <w:rFonts w:ascii="標楷體" w:eastAsia="標楷體" w:hAnsi="標楷體" w:cs="標楷體"/>
          <w:sz w:val="28"/>
          <w:szCs w:val="28"/>
        </w:rPr>
        <w:t>1</w:t>
      </w:r>
      <w:r w:rsidRPr="00670A39">
        <w:rPr>
          <w:rFonts w:ascii="標楷體" w:eastAsia="標楷體" w:hAnsi="標楷體" w:cs="標楷體" w:hint="eastAsia"/>
          <w:sz w:val="28"/>
          <w:szCs w:val="28"/>
        </w:rPr>
        <w:t>份。</w:t>
      </w:r>
    </w:p>
    <w:p w:rsidR="00B225A0" w:rsidRPr="00670A39" w:rsidRDefault="00B225A0" w:rsidP="0051068E">
      <w:pPr>
        <w:pStyle w:val="a3"/>
        <w:numPr>
          <w:ilvl w:val="0"/>
          <w:numId w:val="4"/>
        </w:numPr>
        <w:adjustRightInd w:val="0"/>
        <w:snapToGrid w:val="0"/>
        <w:spacing w:line="240" w:lineRule="atLeast"/>
        <w:ind w:leftChars="0" w:left="1134" w:hanging="849"/>
        <w:rPr>
          <w:rFonts w:ascii="標楷體" w:eastAsia="標楷體" w:hAnsi="標楷體"/>
          <w:sz w:val="28"/>
          <w:szCs w:val="28"/>
        </w:rPr>
      </w:pPr>
      <w:r w:rsidRPr="00670A39">
        <w:rPr>
          <w:rFonts w:ascii="標楷體" w:eastAsia="標楷體" w:hAnsi="標楷體" w:cs="標楷體" w:hint="eastAsia"/>
          <w:sz w:val="28"/>
          <w:szCs w:val="28"/>
        </w:rPr>
        <w:t>義賣活動需先取得社會局核准書</w:t>
      </w:r>
      <w:r w:rsidRPr="00670A39">
        <w:rPr>
          <w:rFonts w:ascii="標楷體" w:eastAsia="標楷體" w:hAnsi="標楷體" w:cs="標楷體"/>
          <w:sz w:val="28"/>
          <w:szCs w:val="28"/>
        </w:rPr>
        <w:t>1</w:t>
      </w:r>
      <w:r w:rsidRPr="00670A39">
        <w:rPr>
          <w:rFonts w:ascii="標楷體" w:eastAsia="標楷體" w:hAnsi="標楷體" w:cs="標楷體" w:hint="eastAsia"/>
          <w:sz w:val="28"/>
          <w:szCs w:val="28"/>
        </w:rPr>
        <w:t>份。</w:t>
      </w:r>
    </w:p>
    <w:p w:rsidR="00B225A0" w:rsidRPr="00670A39" w:rsidRDefault="00B225A0" w:rsidP="005320A1">
      <w:pPr>
        <w:pStyle w:val="a3"/>
        <w:numPr>
          <w:ilvl w:val="0"/>
          <w:numId w:val="5"/>
        </w:numPr>
        <w:adjustRightInd w:val="0"/>
        <w:snapToGrid w:val="0"/>
        <w:spacing w:line="24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70A39">
        <w:rPr>
          <w:rFonts w:ascii="標楷體" w:eastAsia="標楷體" w:hAnsi="標楷體" w:cs="標楷體" w:hint="eastAsia"/>
          <w:sz w:val="28"/>
          <w:szCs w:val="28"/>
        </w:rPr>
        <w:t>若經審核同意借用，演出單位最遲應於使用前</w:t>
      </w:r>
      <w:r w:rsidRPr="00670A39">
        <w:rPr>
          <w:rFonts w:ascii="標楷體" w:eastAsia="標楷體" w:hAnsi="標楷體" w:cs="標楷體"/>
          <w:sz w:val="28"/>
          <w:szCs w:val="28"/>
        </w:rPr>
        <w:t>1</w:t>
      </w:r>
      <w:r w:rsidRPr="00670A39">
        <w:rPr>
          <w:rFonts w:ascii="標楷體" w:eastAsia="標楷體" w:hAnsi="標楷體" w:cs="標楷體" w:hint="eastAsia"/>
          <w:sz w:val="28"/>
          <w:szCs w:val="28"/>
        </w:rPr>
        <w:t>個月繳畢相關費用並完成下列事項。</w:t>
      </w:r>
    </w:p>
    <w:p w:rsidR="00B225A0" w:rsidRPr="00670A39" w:rsidRDefault="00B225A0" w:rsidP="0051068E">
      <w:pPr>
        <w:numPr>
          <w:ilvl w:val="0"/>
          <w:numId w:val="3"/>
        </w:numPr>
        <w:tabs>
          <w:tab w:val="clear" w:pos="720"/>
        </w:tabs>
        <w:adjustRightInd w:val="0"/>
        <w:snapToGrid w:val="0"/>
        <w:spacing w:line="240" w:lineRule="atLeast"/>
        <w:ind w:left="1134" w:hanging="851"/>
        <w:rPr>
          <w:rFonts w:ascii="標楷體" w:eastAsia="標楷體" w:hAnsi="標楷體"/>
          <w:sz w:val="28"/>
          <w:szCs w:val="28"/>
        </w:rPr>
      </w:pPr>
      <w:r w:rsidRPr="00670A39">
        <w:rPr>
          <w:rFonts w:ascii="標楷體" w:eastAsia="標楷體" w:hAnsi="標楷體" w:cs="標楷體" w:hint="eastAsia"/>
          <w:sz w:val="28"/>
          <w:szCs w:val="28"/>
        </w:rPr>
        <w:t>演出票劵應依稅法辦妥票券驗印。</w:t>
      </w:r>
    </w:p>
    <w:p w:rsidR="00B225A0" w:rsidRPr="00670A39" w:rsidRDefault="00B225A0" w:rsidP="003A7611">
      <w:pPr>
        <w:numPr>
          <w:ilvl w:val="0"/>
          <w:numId w:val="3"/>
        </w:numPr>
        <w:tabs>
          <w:tab w:val="clear" w:pos="720"/>
        </w:tabs>
        <w:adjustRightInd w:val="0"/>
        <w:snapToGrid w:val="0"/>
        <w:spacing w:line="240" w:lineRule="atLeast"/>
        <w:ind w:left="1134" w:hanging="851"/>
        <w:rPr>
          <w:rFonts w:ascii="標楷體" w:eastAsia="標楷體" w:hAnsi="標楷體"/>
          <w:sz w:val="28"/>
          <w:szCs w:val="28"/>
        </w:rPr>
      </w:pPr>
      <w:r w:rsidRPr="00670A39">
        <w:rPr>
          <w:rFonts w:ascii="標楷體" w:eastAsia="標楷體" w:hAnsi="標楷體" w:cs="標楷體" w:hint="eastAsia"/>
          <w:sz w:val="28"/>
          <w:szCs w:val="28"/>
        </w:rPr>
        <w:t>繳交場地使用繳費證明文件、使用切結書及退還保證金領據。</w:t>
      </w:r>
    </w:p>
    <w:p w:rsidR="00B225A0" w:rsidRPr="00670A39" w:rsidRDefault="00B225A0" w:rsidP="003A7611">
      <w:pPr>
        <w:numPr>
          <w:ilvl w:val="0"/>
          <w:numId w:val="3"/>
        </w:numPr>
        <w:tabs>
          <w:tab w:val="clear" w:pos="720"/>
        </w:tabs>
        <w:adjustRightInd w:val="0"/>
        <w:snapToGrid w:val="0"/>
        <w:spacing w:line="240" w:lineRule="atLeast"/>
        <w:ind w:left="1134" w:hanging="851"/>
        <w:rPr>
          <w:rFonts w:ascii="標楷體" w:eastAsia="標楷體" w:hAnsi="標楷體"/>
          <w:sz w:val="28"/>
          <w:szCs w:val="28"/>
        </w:rPr>
      </w:pPr>
      <w:r w:rsidRPr="00670A39">
        <w:rPr>
          <w:rFonts w:ascii="標楷體" w:eastAsia="標楷體" w:hAnsi="標楷體" w:cs="標楷體" w:hint="eastAsia"/>
          <w:sz w:val="28"/>
          <w:szCs w:val="28"/>
        </w:rPr>
        <w:t>完成召開技術協調會。</w:t>
      </w:r>
    </w:p>
    <w:p w:rsidR="00B225A0" w:rsidRDefault="00B225A0" w:rsidP="00380C7A">
      <w:pPr>
        <w:numPr>
          <w:ilvl w:val="0"/>
          <w:numId w:val="3"/>
        </w:numPr>
        <w:tabs>
          <w:tab w:val="clear" w:pos="720"/>
        </w:tabs>
        <w:adjustRightInd w:val="0"/>
        <w:snapToGrid w:val="0"/>
        <w:spacing w:line="240" w:lineRule="atLeast"/>
        <w:ind w:left="1134" w:hanging="851"/>
        <w:rPr>
          <w:rFonts w:ascii="標楷體" w:eastAsia="標楷體" w:hAnsi="標楷體" w:cs="標楷體"/>
          <w:sz w:val="28"/>
          <w:szCs w:val="28"/>
        </w:rPr>
      </w:pPr>
      <w:r w:rsidRPr="00670A39">
        <w:rPr>
          <w:rFonts w:ascii="標楷體" w:eastAsia="標楷體" w:hAnsi="標楷體" w:cs="標楷體" w:hint="eastAsia"/>
          <w:sz w:val="28"/>
          <w:szCs w:val="28"/>
        </w:rPr>
        <w:t>提供</w:t>
      </w:r>
      <w:r w:rsidRPr="00670A39">
        <w:rPr>
          <w:rFonts w:ascii="標楷體" w:eastAsia="標楷體" w:hAnsi="標楷體" w:cs="標楷體"/>
          <w:sz w:val="28"/>
          <w:szCs w:val="28"/>
        </w:rPr>
        <w:t>300</w:t>
      </w:r>
      <w:r w:rsidRPr="00670A39">
        <w:rPr>
          <w:rFonts w:ascii="標楷體" w:eastAsia="標楷體" w:hAnsi="標楷體" w:cs="標楷體" w:hint="eastAsia"/>
          <w:sz w:val="28"/>
          <w:szCs w:val="28"/>
        </w:rPr>
        <w:t>字之宣傳稿及電子圖檔（須解析度</w:t>
      </w:r>
      <w:r w:rsidRPr="00670A39">
        <w:rPr>
          <w:rFonts w:ascii="標楷體" w:eastAsia="標楷體" w:hAnsi="標楷體" w:cs="標楷體"/>
          <w:sz w:val="28"/>
          <w:szCs w:val="28"/>
        </w:rPr>
        <w:t>300dpi</w:t>
      </w:r>
      <w:r w:rsidRPr="00670A39">
        <w:rPr>
          <w:rFonts w:ascii="標楷體" w:eastAsia="標楷體" w:hAnsi="標楷體" w:cs="標楷體" w:hint="eastAsia"/>
          <w:sz w:val="28"/>
          <w:szCs w:val="28"/>
        </w:rPr>
        <w:t>以上）</w:t>
      </w:r>
      <w:hyperlink r:id="rId8" w:history="1">
        <w:r w:rsidRPr="001829FE">
          <w:rPr>
            <w:rStyle w:val="a8"/>
            <w:rFonts w:ascii="標楷體" w:eastAsia="標楷體" w:hAnsi="標楷體" w:cs="標楷體" w:hint="eastAsia"/>
            <w:color w:val="FF0000"/>
            <w:sz w:val="28"/>
            <w:szCs w:val="28"/>
            <w:u w:val="none"/>
          </w:rPr>
          <w:t>電郵至</w:t>
        </w:r>
        <w:r w:rsidRPr="00670A39">
          <w:rPr>
            <w:rStyle w:val="a8"/>
            <w:rFonts w:ascii="標楷體" w:eastAsia="標楷體" w:hAnsi="標楷體" w:cs="標楷體"/>
            <w:color w:val="auto"/>
            <w:sz w:val="28"/>
            <w:szCs w:val="28"/>
          </w:rPr>
          <w:t>ad9029@ntpc.gov.tw</w:t>
        </w:r>
      </w:hyperlink>
      <w:r w:rsidRPr="00670A39">
        <w:rPr>
          <w:rFonts w:ascii="標楷體" w:eastAsia="標楷體" w:hAnsi="標楷體" w:cs="標楷體"/>
          <w:sz w:val="28"/>
          <w:szCs w:val="28"/>
        </w:rPr>
        <w:t>(</w:t>
      </w:r>
      <w:r w:rsidRPr="00670A39">
        <w:rPr>
          <w:rFonts w:ascii="標楷體" w:eastAsia="標楷體" w:hAnsi="標楷體" w:cs="標楷體" w:hint="eastAsia"/>
          <w:sz w:val="28"/>
          <w:szCs w:val="28"/>
        </w:rPr>
        <w:t>藝文中心</w:t>
      </w:r>
      <w:r w:rsidRPr="00670A39">
        <w:rPr>
          <w:rFonts w:ascii="標楷體" w:eastAsia="標楷體" w:hAnsi="標楷體" w:cs="標楷體"/>
          <w:sz w:val="28"/>
          <w:szCs w:val="28"/>
        </w:rPr>
        <w:t>)</w:t>
      </w:r>
      <w:r w:rsidRPr="00670A39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B225A0" w:rsidRPr="00670A39" w:rsidRDefault="00B225A0" w:rsidP="001829FE">
      <w:pPr>
        <w:adjustRightInd w:val="0"/>
        <w:snapToGrid w:val="0"/>
        <w:spacing w:line="240" w:lineRule="atLeast"/>
        <w:ind w:leftChars="118" w:left="283"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="00E45E3C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hyperlink r:id="rId9" w:history="1">
        <w:r w:rsidRPr="00670A39">
          <w:rPr>
            <w:rStyle w:val="a8"/>
            <w:rFonts w:ascii="標楷體" w:eastAsia="標楷體" w:hAnsi="標楷體" w:cs="標楷體"/>
            <w:color w:val="auto"/>
            <w:sz w:val="28"/>
            <w:szCs w:val="28"/>
          </w:rPr>
          <w:t>aa1484@ntpc.gov.tw</w:t>
        </w:r>
      </w:hyperlink>
      <w:r w:rsidRPr="00670A39">
        <w:rPr>
          <w:rFonts w:ascii="標楷體" w:eastAsia="標楷體" w:hAnsi="標楷體" w:cs="標楷體"/>
          <w:sz w:val="28"/>
          <w:szCs w:val="28"/>
        </w:rPr>
        <w:t>(</w:t>
      </w:r>
      <w:r w:rsidRPr="001829FE">
        <w:rPr>
          <w:rFonts w:ascii="標楷體" w:eastAsia="標楷體" w:hAnsi="標楷體" w:cs="標楷體" w:hint="eastAsia"/>
          <w:color w:val="FF0000"/>
          <w:sz w:val="28"/>
          <w:szCs w:val="28"/>
        </w:rPr>
        <w:t>新北市</w:t>
      </w:r>
      <w:r w:rsidRPr="00670A39">
        <w:rPr>
          <w:rFonts w:ascii="標楷體" w:eastAsia="標楷體" w:hAnsi="標楷體" w:cs="標楷體" w:hint="eastAsia"/>
          <w:sz w:val="28"/>
          <w:szCs w:val="28"/>
        </w:rPr>
        <w:t>新莊文化藝術中心</w:t>
      </w:r>
      <w:r w:rsidRPr="00670A39">
        <w:rPr>
          <w:rFonts w:ascii="標楷體" w:eastAsia="標楷體" w:hAnsi="標楷體" w:cs="標楷體"/>
          <w:sz w:val="28"/>
          <w:szCs w:val="28"/>
        </w:rPr>
        <w:t>)</w:t>
      </w:r>
      <w:r w:rsidRPr="00670A39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225A0" w:rsidRPr="00670A39" w:rsidRDefault="00B225A0" w:rsidP="00380C7A">
      <w:pPr>
        <w:numPr>
          <w:ilvl w:val="0"/>
          <w:numId w:val="3"/>
        </w:numPr>
        <w:tabs>
          <w:tab w:val="clear" w:pos="720"/>
        </w:tabs>
        <w:adjustRightInd w:val="0"/>
        <w:snapToGrid w:val="0"/>
        <w:spacing w:line="240" w:lineRule="atLeast"/>
        <w:ind w:left="1134" w:hanging="851"/>
        <w:rPr>
          <w:rFonts w:ascii="標楷體" w:eastAsia="標楷體" w:hAnsi="標楷體"/>
          <w:sz w:val="28"/>
          <w:szCs w:val="28"/>
        </w:rPr>
      </w:pPr>
      <w:r w:rsidRPr="00670A39">
        <w:rPr>
          <w:rFonts w:ascii="標楷體" w:eastAsia="標楷體" w:hAnsi="標楷體" w:cs="標楷體" w:hint="eastAsia"/>
          <w:sz w:val="28"/>
          <w:szCs w:val="28"/>
        </w:rPr>
        <w:t>其他應檢附文件。</w:t>
      </w:r>
    </w:p>
    <w:p w:rsidR="00B225A0" w:rsidRPr="00670A39" w:rsidRDefault="00B225A0" w:rsidP="00FF7A8D">
      <w:pPr>
        <w:pStyle w:val="a3"/>
        <w:numPr>
          <w:ilvl w:val="0"/>
          <w:numId w:val="5"/>
        </w:numPr>
        <w:adjustRightInd w:val="0"/>
        <w:snapToGrid w:val="0"/>
        <w:spacing w:line="24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70A39">
        <w:rPr>
          <w:rFonts w:ascii="標楷體" w:eastAsia="標楷體" w:hAnsi="標楷體" w:cs="標楷體" w:hint="eastAsia"/>
          <w:sz w:val="28"/>
          <w:szCs w:val="28"/>
        </w:rPr>
        <w:t>申請資料未齊者予以通知補件，未於規定期限內（</w:t>
      </w:r>
      <w:r w:rsidRPr="00670A39">
        <w:rPr>
          <w:rFonts w:ascii="標楷體" w:eastAsia="標楷體" w:hAnsi="標楷體" w:cs="標楷體"/>
          <w:sz w:val="28"/>
          <w:szCs w:val="28"/>
        </w:rPr>
        <w:t>7</w:t>
      </w:r>
      <w:r w:rsidRPr="00670A39">
        <w:rPr>
          <w:rFonts w:ascii="標楷體" w:eastAsia="標楷體" w:hAnsi="標楷體" w:cs="標楷體" w:hint="eastAsia"/>
          <w:sz w:val="28"/>
          <w:szCs w:val="28"/>
        </w:rPr>
        <w:t>天）補齊資料者則予以退件。</w:t>
      </w:r>
    </w:p>
    <w:p w:rsidR="00B225A0" w:rsidRPr="00670A39" w:rsidRDefault="00B225A0" w:rsidP="0051068E">
      <w:pPr>
        <w:pStyle w:val="a3"/>
        <w:numPr>
          <w:ilvl w:val="0"/>
          <w:numId w:val="5"/>
        </w:numPr>
        <w:adjustRightInd w:val="0"/>
        <w:snapToGrid w:val="0"/>
        <w:spacing w:line="24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70A39">
        <w:rPr>
          <w:rFonts w:ascii="標楷體" w:eastAsia="標楷體" w:hAnsi="標楷體" w:cs="標楷體" w:hint="eastAsia"/>
          <w:sz w:val="28"/>
          <w:szCs w:val="28"/>
        </w:rPr>
        <w:t>相關資料請至官方網站下載：</w:t>
      </w:r>
    </w:p>
    <w:p w:rsidR="00B225A0" w:rsidRPr="00670A39" w:rsidRDefault="00B225A0" w:rsidP="0051068E">
      <w:pPr>
        <w:pStyle w:val="a3"/>
        <w:numPr>
          <w:ilvl w:val="0"/>
          <w:numId w:val="6"/>
        </w:numPr>
        <w:adjustRightInd w:val="0"/>
        <w:snapToGrid w:val="0"/>
        <w:spacing w:line="240" w:lineRule="atLeast"/>
        <w:ind w:leftChars="0" w:left="1134" w:hanging="905"/>
        <w:rPr>
          <w:rFonts w:ascii="標楷體" w:eastAsia="標楷體" w:hAnsi="標楷體"/>
          <w:sz w:val="28"/>
          <w:szCs w:val="28"/>
        </w:rPr>
      </w:pPr>
      <w:r w:rsidRPr="00670A39">
        <w:rPr>
          <w:rFonts w:ascii="標楷體" w:eastAsia="標楷體" w:hAnsi="標楷體" w:cs="標楷體" w:hint="eastAsia"/>
          <w:sz w:val="28"/>
          <w:szCs w:val="28"/>
        </w:rPr>
        <w:t>新北市藝文中心：</w:t>
      </w:r>
      <w:r w:rsidRPr="00670A39">
        <w:rPr>
          <w:rFonts w:ascii="標楷體" w:eastAsia="標楷體" w:hAnsi="標楷體" w:cs="標楷體"/>
          <w:sz w:val="28"/>
          <w:szCs w:val="28"/>
        </w:rPr>
        <w:t xml:space="preserve"> www.artcenter.ntpc.gov.tw&gt;</w:t>
      </w:r>
      <w:r w:rsidRPr="00670A39">
        <w:rPr>
          <w:rFonts w:ascii="標楷體" w:eastAsia="標楷體" w:hAnsi="標楷體" w:cs="標楷體" w:hint="eastAsia"/>
          <w:sz w:val="28"/>
          <w:szCs w:val="28"/>
        </w:rPr>
        <w:t>演藝廳須知</w:t>
      </w:r>
      <w:r w:rsidRPr="00670A39">
        <w:rPr>
          <w:rFonts w:ascii="標楷體" w:eastAsia="標楷體" w:hAnsi="標楷體" w:cs="標楷體"/>
          <w:sz w:val="28"/>
          <w:szCs w:val="28"/>
        </w:rPr>
        <w:t xml:space="preserve"> &gt;</w:t>
      </w:r>
      <w:r w:rsidRPr="00670A39">
        <w:rPr>
          <w:rFonts w:ascii="標楷體" w:eastAsia="標楷體" w:hAnsi="標楷體" w:cs="標楷體" w:hint="eastAsia"/>
          <w:sz w:val="28"/>
          <w:szCs w:val="28"/>
        </w:rPr>
        <w:t>新北市政府藝文展演場地使用管理要點。</w:t>
      </w:r>
    </w:p>
    <w:p w:rsidR="00B225A0" w:rsidRPr="00670A39" w:rsidRDefault="00B225A0" w:rsidP="0051068E">
      <w:pPr>
        <w:pStyle w:val="a3"/>
        <w:numPr>
          <w:ilvl w:val="0"/>
          <w:numId w:val="6"/>
        </w:numPr>
        <w:adjustRightInd w:val="0"/>
        <w:snapToGrid w:val="0"/>
        <w:spacing w:line="240" w:lineRule="atLeast"/>
        <w:ind w:leftChars="0" w:left="1134" w:hanging="905"/>
        <w:rPr>
          <w:rFonts w:ascii="標楷體" w:eastAsia="標楷體" w:hAnsi="標楷體"/>
          <w:sz w:val="28"/>
          <w:szCs w:val="28"/>
        </w:rPr>
      </w:pPr>
      <w:r w:rsidRPr="00670A39">
        <w:rPr>
          <w:rFonts w:ascii="標楷體" w:eastAsia="標楷體" w:hAnsi="標楷體" w:cs="標楷體" w:hint="eastAsia"/>
          <w:sz w:val="28"/>
          <w:szCs w:val="28"/>
        </w:rPr>
        <w:t>新北市新莊文化藝術中心：</w:t>
      </w:r>
      <w:r w:rsidRPr="00670A39">
        <w:rPr>
          <w:rFonts w:ascii="標楷體" w:eastAsia="標楷體" w:hAnsi="標楷體" w:cs="標楷體"/>
          <w:sz w:val="28"/>
          <w:szCs w:val="28"/>
        </w:rPr>
        <w:t>www.xzcac.ntpc.gov.tw &gt;</w:t>
      </w:r>
      <w:r w:rsidRPr="00670A39">
        <w:rPr>
          <w:rFonts w:ascii="標楷體" w:eastAsia="標楷體" w:hAnsi="標楷體" w:cs="標楷體" w:hint="eastAsia"/>
          <w:sz w:val="28"/>
          <w:szCs w:val="28"/>
        </w:rPr>
        <w:t>場地申請。</w:t>
      </w:r>
    </w:p>
    <w:p w:rsidR="00B225A0" w:rsidRPr="00670A39" w:rsidRDefault="00B225A0" w:rsidP="0051068E">
      <w:pPr>
        <w:pStyle w:val="a3"/>
        <w:numPr>
          <w:ilvl w:val="0"/>
          <w:numId w:val="5"/>
        </w:numPr>
        <w:adjustRightInd w:val="0"/>
        <w:snapToGrid w:val="0"/>
        <w:spacing w:line="24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70A39">
        <w:rPr>
          <w:rFonts w:ascii="標楷體" w:eastAsia="標楷體" w:hAnsi="標楷體" w:cs="標楷體" w:hint="eastAsia"/>
          <w:sz w:val="28"/>
          <w:szCs w:val="28"/>
        </w:rPr>
        <w:t>請於上班時間親自辦理或以掛號郵寄方式送件，依收件順序為憑，寄送地址如下：</w:t>
      </w:r>
    </w:p>
    <w:p w:rsidR="00B225A0" w:rsidRPr="00670A39" w:rsidRDefault="00B225A0" w:rsidP="00CB6BDC">
      <w:pPr>
        <w:pStyle w:val="a3"/>
        <w:numPr>
          <w:ilvl w:val="0"/>
          <w:numId w:val="7"/>
        </w:numPr>
        <w:adjustRightInd w:val="0"/>
        <w:snapToGrid w:val="0"/>
        <w:spacing w:line="240" w:lineRule="atLeast"/>
        <w:ind w:leftChars="0" w:left="1134" w:hanging="850"/>
        <w:rPr>
          <w:rFonts w:ascii="標楷體" w:eastAsia="標楷體" w:hAnsi="標楷體"/>
          <w:sz w:val="28"/>
          <w:szCs w:val="28"/>
        </w:rPr>
      </w:pPr>
      <w:r w:rsidRPr="00670A39">
        <w:rPr>
          <w:rFonts w:ascii="標楷體" w:eastAsia="標楷體" w:hAnsi="標楷體" w:cs="標楷體" w:hint="eastAsia"/>
          <w:sz w:val="28"/>
          <w:szCs w:val="28"/>
        </w:rPr>
        <w:t>新北市藝文中心：</w:t>
      </w:r>
      <w:r w:rsidRPr="00670A39">
        <w:rPr>
          <w:rFonts w:ascii="標楷體" w:eastAsia="標楷體" w:hAnsi="標楷體" w:cs="標楷體"/>
          <w:sz w:val="28"/>
          <w:szCs w:val="28"/>
        </w:rPr>
        <w:t>22042</w:t>
      </w:r>
      <w:r w:rsidRPr="00670A39">
        <w:rPr>
          <w:rFonts w:ascii="標楷體" w:eastAsia="標楷體" w:hAnsi="標楷體" w:cs="標楷體" w:hint="eastAsia"/>
          <w:sz w:val="28"/>
          <w:szCs w:val="28"/>
        </w:rPr>
        <w:t>新北市板橋區莊敬路</w:t>
      </w:r>
      <w:r w:rsidRPr="00670A39">
        <w:rPr>
          <w:rFonts w:ascii="標楷體" w:eastAsia="標楷體" w:hAnsi="標楷體" w:cs="標楷體"/>
          <w:sz w:val="28"/>
          <w:szCs w:val="28"/>
        </w:rPr>
        <w:t>62</w:t>
      </w:r>
      <w:r w:rsidRPr="00670A39">
        <w:rPr>
          <w:rFonts w:ascii="標楷體" w:eastAsia="標楷體" w:hAnsi="標楷體" w:cs="標楷體" w:hint="eastAsia"/>
          <w:sz w:val="28"/>
          <w:szCs w:val="28"/>
        </w:rPr>
        <w:t>號。</w:t>
      </w:r>
    </w:p>
    <w:p w:rsidR="00B225A0" w:rsidRPr="00670A39" w:rsidRDefault="00B225A0" w:rsidP="00CB6BDC">
      <w:pPr>
        <w:pStyle w:val="a3"/>
        <w:numPr>
          <w:ilvl w:val="0"/>
          <w:numId w:val="7"/>
        </w:numPr>
        <w:adjustRightInd w:val="0"/>
        <w:snapToGrid w:val="0"/>
        <w:spacing w:line="240" w:lineRule="atLeast"/>
        <w:ind w:leftChars="0" w:left="1134" w:hanging="850"/>
        <w:rPr>
          <w:rFonts w:ascii="標楷體" w:eastAsia="標楷體" w:hAnsi="標楷體"/>
          <w:sz w:val="28"/>
          <w:szCs w:val="28"/>
        </w:rPr>
      </w:pPr>
      <w:r w:rsidRPr="001829FE">
        <w:rPr>
          <w:rFonts w:ascii="標楷體" w:eastAsia="標楷體" w:hAnsi="標楷體" w:cs="標楷體" w:hint="eastAsia"/>
          <w:color w:val="FF0000"/>
          <w:sz w:val="28"/>
          <w:szCs w:val="28"/>
        </w:rPr>
        <w:t>新北市</w:t>
      </w:r>
      <w:r w:rsidRPr="00670A39">
        <w:rPr>
          <w:rFonts w:ascii="標楷體" w:eastAsia="標楷體" w:hAnsi="標楷體" w:cs="標楷體" w:hint="eastAsia"/>
          <w:sz w:val="28"/>
          <w:szCs w:val="28"/>
        </w:rPr>
        <w:t>新莊文化藝術中心：</w:t>
      </w:r>
      <w:r w:rsidRPr="00670A39">
        <w:rPr>
          <w:rFonts w:ascii="標楷體" w:eastAsia="標楷體" w:hAnsi="標楷體" w:cs="標楷體"/>
          <w:sz w:val="28"/>
          <w:szCs w:val="28"/>
        </w:rPr>
        <w:t>24249</w:t>
      </w:r>
      <w:r w:rsidRPr="00670A39">
        <w:rPr>
          <w:rFonts w:ascii="標楷體" w:eastAsia="標楷體" w:hAnsi="標楷體" w:cs="標楷體" w:hint="eastAsia"/>
          <w:sz w:val="28"/>
          <w:szCs w:val="28"/>
        </w:rPr>
        <w:t>新北市新莊區中平路</w:t>
      </w:r>
      <w:r w:rsidRPr="00670A39">
        <w:rPr>
          <w:rFonts w:ascii="標楷體" w:eastAsia="標楷體" w:hAnsi="標楷體" w:cs="標楷體"/>
          <w:sz w:val="28"/>
          <w:szCs w:val="28"/>
        </w:rPr>
        <w:t>133</w:t>
      </w:r>
      <w:r w:rsidRPr="00670A39">
        <w:rPr>
          <w:rFonts w:ascii="標楷體" w:eastAsia="標楷體" w:hAnsi="標楷體" w:cs="標楷體" w:hint="eastAsia"/>
          <w:sz w:val="28"/>
          <w:szCs w:val="28"/>
        </w:rPr>
        <w:t>號。</w:t>
      </w:r>
    </w:p>
    <w:p w:rsidR="00B225A0" w:rsidRPr="00670A39" w:rsidRDefault="00B225A0" w:rsidP="0051068E">
      <w:pPr>
        <w:pStyle w:val="a3"/>
        <w:numPr>
          <w:ilvl w:val="0"/>
          <w:numId w:val="5"/>
        </w:numPr>
        <w:adjustRightInd w:val="0"/>
        <w:snapToGrid w:val="0"/>
        <w:spacing w:line="24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70A39">
        <w:rPr>
          <w:rFonts w:ascii="標楷體" w:eastAsia="標楷體" w:hAnsi="標楷體" w:cs="標楷體" w:hint="eastAsia"/>
          <w:sz w:val="28"/>
          <w:szCs w:val="28"/>
        </w:rPr>
        <w:t>相關問題請洽：</w:t>
      </w:r>
    </w:p>
    <w:p w:rsidR="00B225A0" w:rsidRPr="00670A39" w:rsidRDefault="00B225A0" w:rsidP="00CB6BDC">
      <w:pPr>
        <w:pStyle w:val="a3"/>
        <w:numPr>
          <w:ilvl w:val="0"/>
          <w:numId w:val="8"/>
        </w:numPr>
        <w:adjustRightInd w:val="0"/>
        <w:snapToGrid w:val="0"/>
        <w:spacing w:line="240" w:lineRule="atLeast"/>
        <w:ind w:leftChars="0" w:left="1134" w:hanging="850"/>
        <w:rPr>
          <w:rFonts w:ascii="標楷體" w:eastAsia="標楷體" w:hAnsi="標楷體"/>
          <w:sz w:val="28"/>
          <w:szCs w:val="28"/>
        </w:rPr>
      </w:pPr>
      <w:r w:rsidRPr="00670A39">
        <w:rPr>
          <w:rFonts w:ascii="標楷體" w:eastAsia="標楷體" w:hAnsi="標楷體" w:cs="標楷體" w:hint="eastAsia"/>
          <w:sz w:val="28"/>
          <w:szCs w:val="28"/>
        </w:rPr>
        <w:t>新北市藝文中心，電話：（</w:t>
      </w:r>
      <w:r w:rsidRPr="00670A39">
        <w:rPr>
          <w:rFonts w:ascii="標楷體" w:eastAsia="標楷體" w:hAnsi="標楷體" w:cs="標楷體"/>
          <w:sz w:val="28"/>
          <w:szCs w:val="28"/>
        </w:rPr>
        <w:t>02</w:t>
      </w:r>
      <w:r w:rsidRPr="00670A39">
        <w:rPr>
          <w:rFonts w:ascii="標楷體" w:eastAsia="標楷體" w:hAnsi="標楷體" w:cs="標楷體" w:hint="eastAsia"/>
          <w:sz w:val="28"/>
          <w:szCs w:val="28"/>
        </w:rPr>
        <w:t>）</w:t>
      </w:r>
      <w:r w:rsidRPr="00670A39">
        <w:rPr>
          <w:rFonts w:ascii="標楷體" w:eastAsia="標楷體" w:hAnsi="標楷體" w:cs="標楷體"/>
          <w:sz w:val="28"/>
          <w:szCs w:val="28"/>
        </w:rPr>
        <w:t>22534412</w:t>
      </w:r>
      <w:r w:rsidRPr="00670A39">
        <w:rPr>
          <w:rFonts w:ascii="標楷體" w:eastAsia="標楷體" w:hAnsi="標楷體" w:cs="標楷體" w:hint="eastAsia"/>
          <w:sz w:val="28"/>
          <w:szCs w:val="28"/>
        </w:rPr>
        <w:t>分機</w:t>
      </w:r>
      <w:r w:rsidRPr="00670A39">
        <w:rPr>
          <w:rFonts w:ascii="標楷體" w:eastAsia="標楷體" w:hAnsi="標楷體" w:cs="標楷體"/>
          <w:sz w:val="28"/>
          <w:szCs w:val="28"/>
        </w:rPr>
        <w:t>8101~8108</w:t>
      </w:r>
      <w:r w:rsidRPr="00670A39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225A0" w:rsidRPr="00670A39" w:rsidRDefault="00B225A0" w:rsidP="00CB6BDC">
      <w:pPr>
        <w:pStyle w:val="a3"/>
        <w:numPr>
          <w:ilvl w:val="0"/>
          <w:numId w:val="8"/>
        </w:numPr>
        <w:adjustRightInd w:val="0"/>
        <w:snapToGrid w:val="0"/>
        <w:spacing w:line="240" w:lineRule="atLeast"/>
        <w:ind w:leftChars="0" w:left="1134" w:hanging="850"/>
        <w:rPr>
          <w:rFonts w:ascii="標楷體" w:eastAsia="標楷體" w:hAnsi="標楷體"/>
          <w:sz w:val="28"/>
          <w:szCs w:val="28"/>
        </w:rPr>
      </w:pPr>
      <w:r w:rsidRPr="001829FE">
        <w:rPr>
          <w:rFonts w:ascii="標楷體" w:eastAsia="標楷體" w:hAnsi="標楷體" w:cs="標楷體" w:hint="eastAsia"/>
          <w:color w:val="FF0000"/>
          <w:sz w:val="28"/>
          <w:szCs w:val="28"/>
        </w:rPr>
        <w:t>新北市</w:t>
      </w:r>
      <w:r w:rsidRPr="00670A39">
        <w:rPr>
          <w:rFonts w:ascii="標楷體" w:eastAsia="標楷體" w:hAnsi="標楷體" w:cs="標楷體" w:hint="eastAsia"/>
          <w:sz w:val="28"/>
          <w:szCs w:val="28"/>
        </w:rPr>
        <w:t>新莊文化藝術中心，電話：（</w:t>
      </w:r>
      <w:r w:rsidRPr="00670A39">
        <w:rPr>
          <w:rFonts w:ascii="標楷體" w:eastAsia="標楷體" w:hAnsi="標楷體" w:cs="標楷體"/>
          <w:sz w:val="28"/>
          <w:szCs w:val="28"/>
        </w:rPr>
        <w:t>02</w:t>
      </w:r>
      <w:r w:rsidRPr="00670A39">
        <w:rPr>
          <w:rFonts w:ascii="標楷體" w:eastAsia="標楷體" w:hAnsi="標楷體" w:cs="標楷體" w:hint="eastAsia"/>
          <w:sz w:val="28"/>
          <w:szCs w:val="28"/>
        </w:rPr>
        <w:t>）</w:t>
      </w:r>
      <w:r w:rsidRPr="00670A39">
        <w:rPr>
          <w:rFonts w:ascii="標楷體" w:eastAsia="標楷體" w:hAnsi="標楷體" w:cs="標楷體"/>
          <w:sz w:val="28"/>
          <w:szCs w:val="28"/>
        </w:rPr>
        <w:t>2276-0182</w:t>
      </w:r>
      <w:r w:rsidRPr="00670A39">
        <w:rPr>
          <w:rFonts w:ascii="標楷體" w:eastAsia="標楷體" w:hAnsi="標楷體" w:cs="標楷體" w:hint="eastAsia"/>
          <w:sz w:val="28"/>
          <w:szCs w:val="28"/>
        </w:rPr>
        <w:t>分機</w:t>
      </w:r>
      <w:r w:rsidRPr="00041A28">
        <w:rPr>
          <w:rFonts w:ascii="標楷體" w:eastAsia="標楷體" w:hAnsi="標楷體" w:cs="標楷體"/>
          <w:color w:val="FF0000"/>
          <w:sz w:val="28"/>
          <w:szCs w:val="28"/>
        </w:rPr>
        <w:t>311~314</w:t>
      </w:r>
      <w:r w:rsidRPr="00670A39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225A0" w:rsidRPr="00670A39" w:rsidRDefault="00B225A0" w:rsidP="00FA4566">
      <w:pPr>
        <w:pStyle w:val="a3"/>
        <w:numPr>
          <w:ilvl w:val="0"/>
          <w:numId w:val="5"/>
        </w:numPr>
        <w:adjustRightInd w:val="0"/>
        <w:snapToGrid w:val="0"/>
        <w:spacing w:line="24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70A39">
        <w:rPr>
          <w:rFonts w:ascii="標楷體" w:eastAsia="標楷體" w:hAnsi="標楷體" w:cs="標楷體" w:hint="eastAsia"/>
          <w:sz w:val="28"/>
          <w:szCs w:val="28"/>
        </w:rPr>
        <w:t>場地使用相關規定請自行參閱各場地管理辦法，使用單位請依規定辦理，如有違反規定同意隨時接受停止使用權，絕無異議。並願負法律一切責任。</w:t>
      </w:r>
    </w:p>
    <w:sectPr w:rsidR="00B225A0" w:rsidRPr="00670A39" w:rsidSect="00DC7ACD">
      <w:footerReference w:type="default" r:id="rId10"/>
      <w:pgSz w:w="11906" w:h="16838"/>
      <w:pgMar w:top="1134" w:right="1758" w:bottom="1134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3F6" w:rsidRDefault="007F73F6" w:rsidP="00B206F6">
      <w:r>
        <w:separator/>
      </w:r>
    </w:p>
  </w:endnote>
  <w:endnote w:type="continuationSeparator" w:id="0">
    <w:p w:rsidR="007F73F6" w:rsidRDefault="007F73F6" w:rsidP="00B2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A0" w:rsidRDefault="00B225A0" w:rsidP="008528A6">
    <w:pPr>
      <w:rPr>
        <w:rFonts w:ascii="標楷體" w:eastAsia="標楷體"/>
        <w:sz w:val="20"/>
        <w:szCs w:val="20"/>
      </w:rPr>
    </w:pPr>
    <w:r>
      <w:rPr>
        <w:rFonts w:ascii="標楷體" w:eastAsia="標楷體" w:cs="標楷體" w:hint="eastAsia"/>
        <w:sz w:val="20"/>
        <w:szCs w:val="20"/>
      </w:rPr>
      <w:t>申請案編碼：</w:t>
    </w:r>
    <w:r>
      <w:rPr>
        <w:rFonts w:ascii="標楷體" w:eastAsia="標楷體" w:cs="標楷體"/>
        <w:sz w:val="20"/>
        <w:szCs w:val="20"/>
      </w:rPr>
      <w:t>190204</w:t>
    </w:r>
    <w:r>
      <w:rPr>
        <w:rFonts w:ascii="標楷體" w:eastAsia="標楷體" w:cs="標楷體" w:hint="eastAsia"/>
        <w:sz w:val="20"/>
        <w:szCs w:val="20"/>
      </w:rPr>
      <w:t>；公告期限：</w:t>
    </w:r>
    <w:r>
      <w:rPr>
        <w:rFonts w:ascii="標楷體" w:eastAsia="標楷體" w:cs="標楷體"/>
        <w:sz w:val="20"/>
        <w:szCs w:val="20"/>
      </w:rPr>
      <w:t>14</w:t>
    </w:r>
    <w:r>
      <w:rPr>
        <w:rFonts w:ascii="標楷體" w:eastAsia="標楷體" w:cs="標楷體" w:hint="eastAsia"/>
        <w:sz w:val="20"/>
        <w:szCs w:val="20"/>
      </w:rPr>
      <w:t>天</w:t>
    </w:r>
  </w:p>
  <w:p w:rsidR="00B225A0" w:rsidRPr="008528A6" w:rsidRDefault="00B225A0" w:rsidP="008528A6">
    <w:pPr>
      <w:jc w:val="center"/>
      <w:rPr>
        <w:sz w:val="20"/>
        <w:szCs w:val="20"/>
      </w:rPr>
    </w:pPr>
    <w:r w:rsidRPr="006136D1">
      <w:rPr>
        <w:rFonts w:ascii="標楷體" w:eastAsia="標楷體" w:cs="標楷體" w:hint="eastAsia"/>
        <w:sz w:val="20"/>
        <w:szCs w:val="20"/>
      </w:rPr>
      <w:t>（民）</w:t>
    </w:r>
    <w:proofErr w:type="gramStart"/>
    <w:r w:rsidRPr="006136D1">
      <w:rPr>
        <w:rFonts w:ascii="標楷體" w:eastAsia="標楷體" w:cs="標楷體" w:hint="eastAsia"/>
        <w:sz w:val="20"/>
        <w:szCs w:val="20"/>
      </w:rPr>
      <w:t>文展演</w:t>
    </w:r>
    <w:proofErr w:type="gramEnd"/>
    <w:r w:rsidRPr="006136D1">
      <w:rPr>
        <w:rFonts w:ascii="標楷體" w:eastAsia="標楷體" w:cs="標楷體"/>
        <w:sz w:val="20"/>
        <w:szCs w:val="20"/>
      </w:rPr>
      <w:t>04-</w:t>
    </w:r>
    <w:r w:rsidRPr="006136D1">
      <w:rPr>
        <w:rFonts w:ascii="標楷體" w:eastAsia="標楷體" w:cs="標楷體" w:hint="eastAsia"/>
        <w:sz w:val="20"/>
        <w:szCs w:val="20"/>
      </w:rPr>
      <w:t>（民）表</w:t>
    </w:r>
    <w:proofErr w:type="gramStart"/>
    <w:r w:rsidRPr="006136D1">
      <w:rPr>
        <w:rFonts w:ascii="標楷體" w:eastAsia="標楷體" w:cs="標楷體" w:hint="eastAsia"/>
        <w:sz w:val="20"/>
        <w:szCs w:val="20"/>
      </w:rPr>
      <w:t>一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3F6" w:rsidRDefault="007F73F6" w:rsidP="00B206F6">
      <w:r>
        <w:separator/>
      </w:r>
    </w:p>
  </w:footnote>
  <w:footnote w:type="continuationSeparator" w:id="0">
    <w:p w:rsidR="007F73F6" w:rsidRDefault="007F73F6" w:rsidP="00B20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B8A"/>
    <w:multiLevelType w:val="multilevel"/>
    <w:tmpl w:val="12C2F630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221C60"/>
    <w:multiLevelType w:val="hybridMultilevel"/>
    <w:tmpl w:val="6B423EF0"/>
    <w:lvl w:ilvl="0" w:tplc="CF06D9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1442BAE"/>
    <w:multiLevelType w:val="hybridMultilevel"/>
    <w:tmpl w:val="98AEC96E"/>
    <w:lvl w:ilvl="0" w:tplc="7EFE6EF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A547780"/>
    <w:multiLevelType w:val="hybridMultilevel"/>
    <w:tmpl w:val="9A36994A"/>
    <w:lvl w:ilvl="0" w:tplc="41AE390A">
      <w:start w:val="1"/>
      <w:numFmt w:val="ideographDigital"/>
      <w:lvlText w:val="（%1）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>
    <w:nsid w:val="0AAF1B4A"/>
    <w:multiLevelType w:val="hybridMultilevel"/>
    <w:tmpl w:val="9A36994A"/>
    <w:lvl w:ilvl="0" w:tplc="41AE390A">
      <w:start w:val="1"/>
      <w:numFmt w:val="ideographDigital"/>
      <w:lvlText w:val="（%1）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>
    <w:nsid w:val="1DFA44AE"/>
    <w:multiLevelType w:val="singleLevel"/>
    <w:tmpl w:val="6BBEB8E4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>
    <w:nsid w:val="45DF4391"/>
    <w:multiLevelType w:val="hybridMultilevel"/>
    <w:tmpl w:val="12C2F630"/>
    <w:lvl w:ilvl="0" w:tplc="CF06D9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A85F00"/>
    <w:multiLevelType w:val="hybridMultilevel"/>
    <w:tmpl w:val="7F267978"/>
    <w:lvl w:ilvl="0" w:tplc="CF06D9DC">
      <w:start w:val="1"/>
      <w:numFmt w:val="taiwaneseCountingThousand"/>
      <w:lvlText w:val="%1、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8713FF1"/>
    <w:multiLevelType w:val="hybridMultilevel"/>
    <w:tmpl w:val="67A6C7B0"/>
    <w:lvl w:ilvl="0" w:tplc="41AE390A">
      <w:start w:val="1"/>
      <w:numFmt w:val="ideographDigit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1513916"/>
    <w:multiLevelType w:val="singleLevel"/>
    <w:tmpl w:val="94E484FA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>
    <w:nsid w:val="63B32648"/>
    <w:multiLevelType w:val="hybridMultilevel"/>
    <w:tmpl w:val="C19E6030"/>
    <w:lvl w:ilvl="0" w:tplc="41AE390A">
      <w:start w:val="1"/>
      <w:numFmt w:val="ideographDigital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403B"/>
    <w:rsid w:val="00004583"/>
    <w:rsid w:val="00025EE3"/>
    <w:rsid w:val="00026771"/>
    <w:rsid w:val="00041A28"/>
    <w:rsid w:val="00057AA9"/>
    <w:rsid w:val="00070872"/>
    <w:rsid w:val="00071256"/>
    <w:rsid w:val="0008712D"/>
    <w:rsid w:val="000B09FB"/>
    <w:rsid w:val="000E6489"/>
    <w:rsid w:val="000E6DF3"/>
    <w:rsid w:val="000F78E3"/>
    <w:rsid w:val="00123873"/>
    <w:rsid w:val="00134E49"/>
    <w:rsid w:val="00154FE6"/>
    <w:rsid w:val="001669BE"/>
    <w:rsid w:val="00167C56"/>
    <w:rsid w:val="001829FE"/>
    <w:rsid w:val="00184BEA"/>
    <w:rsid w:val="001A1723"/>
    <w:rsid w:val="001A713C"/>
    <w:rsid w:val="001E2796"/>
    <w:rsid w:val="001F4B47"/>
    <w:rsid w:val="002359F7"/>
    <w:rsid w:val="002441AA"/>
    <w:rsid w:val="0026403B"/>
    <w:rsid w:val="002823EE"/>
    <w:rsid w:val="002A2A08"/>
    <w:rsid w:val="002A3689"/>
    <w:rsid w:val="003104B7"/>
    <w:rsid w:val="00310E25"/>
    <w:rsid w:val="003367EF"/>
    <w:rsid w:val="00374644"/>
    <w:rsid w:val="00377D56"/>
    <w:rsid w:val="00380C7A"/>
    <w:rsid w:val="003A6F50"/>
    <w:rsid w:val="003A7611"/>
    <w:rsid w:val="003C3950"/>
    <w:rsid w:val="00447366"/>
    <w:rsid w:val="00453857"/>
    <w:rsid w:val="00463CC5"/>
    <w:rsid w:val="004728C9"/>
    <w:rsid w:val="004A4B1B"/>
    <w:rsid w:val="004E6601"/>
    <w:rsid w:val="0051068E"/>
    <w:rsid w:val="00523AA0"/>
    <w:rsid w:val="005255CC"/>
    <w:rsid w:val="005320A1"/>
    <w:rsid w:val="005805DD"/>
    <w:rsid w:val="005B1543"/>
    <w:rsid w:val="005E0F97"/>
    <w:rsid w:val="005F1225"/>
    <w:rsid w:val="006044B8"/>
    <w:rsid w:val="006136D1"/>
    <w:rsid w:val="00656666"/>
    <w:rsid w:val="00665ACA"/>
    <w:rsid w:val="00670A39"/>
    <w:rsid w:val="006F1E06"/>
    <w:rsid w:val="00740E4B"/>
    <w:rsid w:val="00744636"/>
    <w:rsid w:val="007469F6"/>
    <w:rsid w:val="0079399F"/>
    <w:rsid w:val="00796FB6"/>
    <w:rsid w:val="007D49B7"/>
    <w:rsid w:val="007F73F6"/>
    <w:rsid w:val="008104D8"/>
    <w:rsid w:val="008376C1"/>
    <w:rsid w:val="00847329"/>
    <w:rsid w:val="008528A6"/>
    <w:rsid w:val="00863BD0"/>
    <w:rsid w:val="00873946"/>
    <w:rsid w:val="008C3827"/>
    <w:rsid w:val="008F3AA5"/>
    <w:rsid w:val="009075DC"/>
    <w:rsid w:val="00936B79"/>
    <w:rsid w:val="00981F0E"/>
    <w:rsid w:val="009D26A3"/>
    <w:rsid w:val="009F7F81"/>
    <w:rsid w:val="00A31B6D"/>
    <w:rsid w:val="00A649B5"/>
    <w:rsid w:val="00A76AFC"/>
    <w:rsid w:val="00AA7FEB"/>
    <w:rsid w:val="00AB2B67"/>
    <w:rsid w:val="00B206F6"/>
    <w:rsid w:val="00B225A0"/>
    <w:rsid w:val="00B47E0D"/>
    <w:rsid w:val="00B47EA5"/>
    <w:rsid w:val="00B54B4F"/>
    <w:rsid w:val="00B63B66"/>
    <w:rsid w:val="00B65743"/>
    <w:rsid w:val="00B81DBD"/>
    <w:rsid w:val="00B91327"/>
    <w:rsid w:val="00B93FF3"/>
    <w:rsid w:val="00BA3FFE"/>
    <w:rsid w:val="00BD05A1"/>
    <w:rsid w:val="00BD3A06"/>
    <w:rsid w:val="00C279EE"/>
    <w:rsid w:val="00C3199C"/>
    <w:rsid w:val="00C46FB5"/>
    <w:rsid w:val="00C74630"/>
    <w:rsid w:val="00C81318"/>
    <w:rsid w:val="00CA5CBA"/>
    <w:rsid w:val="00CB142F"/>
    <w:rsid w:val="00CB31B0"/>
    <w:rsid w:val="00CB3CF4"/>
    <w:rsid w:val="00CB6BDC"/>
    <w:rsid w:val="00D01780"/>
    <w:rsid w:val="00D15945"/>
    <w:rsid w:val="00D45354"/>
    <w:rsid w:val="00D55835"/>
    <w:rsid w:val="00D561E8"/>
    <w:rsid w:val="00D8521F"/>
    <w:rsid w:val="00DC7ACD"/>
    <w:rsid w:val="00DD7E6B"/>
    <w:rsid w:val="00E338F5"/>
    <w:rsid w:val="00E4350D"/>
    <w:rsid w:val="00E45E3C"/>
    <w:rsid w:val="00E4614F"/>
    <w:rsid w:val="00E52B8C"/>
    <w:rsid w:val="00E7052C"/>
    <w:rsid w:val="00EF5DD2"/>
    <w:rsid w:val="00F343BF"/>
    <w:rsid w:val="00F4088A"/>
    <w:rsid w:val="00F76136"/>
    <w:rsid w:val="00F83594"/>
    <w:rsid w:val="00FA4566"/>
    <w:rsid w:val="00FA7117"/>
    <w:rsid w:val="00FD4376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03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3689"/>
    <w:pPr>
      <w:ind w:leftChars="200" w:left="480"/>
    </w:pPr>
  </w:style>
  <w:style w:type="paragraph" w:styleId="a4">
    <w:name w:val="header"/>
    <w:basedOn w:val="a"/>
    <w:link w:val="a5"/>
    <w:uiPriority w:val="99"/>
    <w:rsid w:val="00B206F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B206F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B206F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B206F6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uiPriority w:val="99"/>
    <w:rsid w:val="009075DC"/>
    <w:rPr>
      <w:color w:val="0000FF"/>
      <w:u w:val="single"/>
    </w:rPr>
  </w:style>
  <w:style w:type="character" w:styleId="a9">
    <w:name w:val="annotation reference"/>
    <w:uiPriority w:val="99"/>
    <w:semiHidden/>
    <w:rsid w:val="003A6F5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3A6F50"/>
    <w:rPr>
      <w:kern w:val="0"/>
      <w:sz w:val="20"/>
      <w:szCs w:val="20"/>
    </w:rPr>
  </w:style>
  <w:style w:type="character" w:customStyle="1" w:styleId="ab">
    <w:name w:val="註解文字 字元"/>
    <w:link w:val="aa"/>
    <w:uiPriority w:val="99"/>
    <w:semiHidden/>
    <w:rsid w:val="003A6F50"/>
    <w:rPr>
      <w:rFonts w:ascii="Times New Roman" w:eastAsia="新細明體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3A6F50"/>
    <w:rPr>
      <w:b/>
      <w:bCs/>
    </w:rPr>
  </w:style>
  <w:style w:type="character" w:customStyle="1" w:styleId="ad">
    <w:name w:val="註解主旨 字元"/>
    <w:link w:val="ac"/>
    <w:uiPriority w:val="99"/>
    <w:semiHidden/>
    <w:rsid w:val="003A6F50"/>
    <w:rPr>
      <w:rFonts w:ascii="Times New Roman" w:eastAsia="新細明體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3A6F50"/>
    <w:rPr>
      <w:rFonts w:ascii="Cambria" w:hAnsi="Cambria" w:cs="Cambria"/>
      <w:kern w:val="0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3A6F50"/>
    <w:rPr>
      <w:rFonts w:ascii="Cambria" w:eastAsia="新細明體" w:hAnsi="Cambria" w:cs="Cambr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37109;&#33267;ad9029@ntpc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a1484@ntpc.gov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277</Words>
  <Characters>1582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新北市政府藝文展演場地使用申請表</dc:title>
  <dc:subject/>
  <dc:creator>ad9029</dc:creator>
  <cp:keywords/>
  <dc:description/>
  <cp:lastModifiedBy>ad9029</cp:lastModifiedBy>
  <cp:revision>20</cp:revision>
  <dcterms:created xsi:type="dcterms:W3CDTF">2015-03-04T08:14:00Z</dcterms:created>
  <dcterms:modified xsi:type="dcterms:W3CDTF">2015-03-06T09:17:00Z</dcterms:modified>
</cp:coreProperties>
</file>